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52C" w:rsidRPr="00B6652C" w:rsidRDefault="00B6652C" w:rsidP="00EC5809">
      <w:pPr>
        <w:pStyle w:val="1"/>
        <w:jc w:val="center"/>
        <w:rPr>
          <w:rFonts w:eastAsia="Times New Roman"/>
          <w:lang w:eastAsia="ru-RU"/>
        </w:rPr>
      </w:pPr>
      <w:r>
        <w:rPr>
          <w:rFonts w:eastAsia="Times New Roman"/>
          <w:noProof/>
          <w:lang w:eastAsia="ru-RU"/>
        </w:rPr>
        <w:drawing>
          <wp:inline distT="0" distB="0" distL="0" distR="0" wp14:anchorId="019393C3" wp14:editId="15985425">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B6652C" w:rsidRPr="00B6652C" w:rsidRDefault="00B6652C" w:rsidP="00B6652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6652C">
        <w:rPr>
          <w:rFonts w:ascii="Times New Roman" w:eastAsia="Times New Roman" w:hAnsi="Times New Roman" w:cs="Times New Roman"/>
          <w:b/>
          <w:bCs/>
          <w:color w:val="000000"/>
          <w:sz w:val="28"/>
          <w:szCs w:val="28"/>
          <w:lang w:eastAsia="ru-RU"/>
        </w:rPr>
        <w:t>АДМИНИСТРАЦИЯ ЕТКУЛЬСКОГО МУНИЦИПАЛЬНОГО РАЙОНА</w:t>
      </w:r>
    </w:p>
    <w:p w:rsidR="00B6652C" w:rsidRPr="00B6652C" w:rsidRDefault="00B6652C" w:rsidP="00B6652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6652C">
        <w:rPr>
          <w:rFonts w:ascii="Times New Roman" w:eastAsia="Times New Roman" w:hAnsi="Times New Roman" w:cs="Times New Roman"/>
          <w:b/>
          <w:bCs/>
          <w:color w:val="000000"/>
          <w:sz w:val="28"/>
          <w:szCs w:val="28"/>
          <w:lang w:eastAsia="ru-RU"/>
        </w:rPr>
        <w:t>ПОСТАНОВЛЕНИЕ</w:t>
      </w:r>
    </w:p>
    <w:p w:rsidR="00B6652C" w:rsidRPr="00B6652C" w:rsidRDefault="00B6652C" w:rsidP="00B665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98424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B6652C" w:rsidRPr="00B6652C" w:rsidRDefault="00B6652C" w:rsidP="00B6652C">
      <w:pPr>
        <w:widowControl w:val="0"/>
        <w:autoSpaceDE w:val="0"/>
        <w:autoSpaceDN w:val="0"/>
        <w:adjustRightInd w:val="0"/>
        <w:spacing w:after="0" w:line="240" w:lineRule="auto"/>
        <w:rPr>
          <w:rFonts w:ascii="Times New Roman" w:eastAsia="Times New Roman" w:hAnsi="Times New Roman" w:cs="Times New Roman"/>
          <w:color w:val="000000"/>
          <w:lang w:eastAsia="ru-RU"/>
        </w:rPr>
      </w:pPr>
    </w:p>
    <w:p w:rsidR="00B6652C" w:rsidRPr="001F4DFF" w:rsidRDefault="006E217D" w:rsidP="00B6652C">
      <w:pPr>
        <w:widowControl w:val="0"/>
        <w:autoSpaceDE w:val="0"/>
        <w:autoSpaceDN w:val="0"/>
        <w:adjustRightInd w:val="0"/>
        <w:spacing w:after="0" w:line="240" w:lineRule="auto"/>
        <w:rPr>
          <w:rFonts w:ascii="Times New Roman" w:eastAsia="Times New Roman" w:hAnsi="Times New Roman" w:cs="Times New Roman"/>
          <w:color w:val="000000"/>
          <w:lang w:eastAsia="ru-RU"/>
        </w:rPr>
      </w:pPr>
      <w:r w:rsidRPr="001F4DFF">
        <w:rPr>
          <w:rFonts w:ascii="Times New Roman" w:eastAsia="Times New Roman" w:hAnsi="Times New Roman" w:cs="Times New Roman"/>
          <w:color w:val="000000"/>
          <w:lang w:eastAsia="ru-RU"/>
        </w:rPr>
        <w:t>_________________</w:t>
      </w:r>
      <w:r w:rsidR="007D0353" w:rsidRPr="001F4DFF">
        <w:rPr>
          <w:rFonts w:ascii="Times New Roman" w:eastAsia="Times New Roman" w:hAnsi="Times New Roman" w:cs="Times New Roman"/>
          <w:color w:val="000000"/>
          <w:lang w:eastAsia="ru-RU"/>
        </w:rPr>
        <w:t>_</w:t>
      </w:r>
      <w:r w:rsidR="001F4DFF">
        <w:rPr>
          <w:rFonts w:ascii="Times New Roman" w:eastAsia="Times New Roman" w:hAnsi="Times New Roman" w:cs="Times New Roman"/>
          <w:color w:val="000000"/>
          <w:lang w:eastAsia="ru-RU"/>
        </w:rPr>
        <w:t xml:space="preserve">_ </w:t>
      </w:r>
      <w:r w:rsidRPr="001F4DFF">
        <w:rPr>
          <w:rFonts w:ascii="Times New Roman" w:eastAsia="Times New Roman" w:hAnsi="Times New Roman" w:cs="Times New Roman"/>
          <w:color w:val="000000"/>
          <w:lang w:eastAsia="ru-RU"/>
        </w:rPr>
        <w:t>№________</w:t>
      </w:r>
      <w:r w:rsidR="001F4DFF">
        <w:rPr>
          <w:rFonts w:ascii="Times New Roman" w:eastAsia="Times New Roman" w:hAnsi="Times New Roman" w:cs="Times New Roman"/>
          <w:color w:val="000000"/>
          <w:lang w:eastAsia="ru-RU"/>
        </w:rPr>
        <w:t>_________</w:t>
      </w:r>
    </w:p>
    <w:p w:rsidR="00B6652C" w:rsidRPr="00B6652C" w:rsidRDefault="00B6652C" w:rsidP="00B665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652C">
        <w:rPr>
          <w:rFonts w:ascii="Times New Roman" w:eastAsia="Times New Roman" w:hAnsi="Times New Roman" w:cs="Times New Roman"/>
          <w:color w:val="000000"/>
          <w:lang w:eastAsia="ru-RU"/>
        </w:rPr>
        <w:t xml:space="preserve">         с.</w:t>
      </w:r>
      <w:r w:rsidR="00FA3F0E">
        <w:rPr>
          <w:rFonts w:ascii="Times New Roman" w:eastAsia="Times New Roman" w:hAnsi="Times New Roman" w:cs="Times New Roman"/>
          <w:color w:val="000000"/>
          <w:lang w:eastAsia="ru-RU"/>
        </w:rPr>
        <w:t xml:space="preserve"> </w:t>
      </w:r>
      <w:r w:rsidRPr="00B6652C">
        <w:rPr>
          <w:rFonts w:ascii="Times New Roman" w:eastAsia="Times New Roman" w:hAnsi="Times New Roman" w:cs="Times New Roman"/>
          <w:color w:val="000000"/>
          <w:lang w:eastAsia="ru-RU"/>
        </w:rPr>
        <w:t>Еткуль</w:t>
      </w:r>
    </w:p>
    <w:tbl>
      <w:tblPr>
        <w:tblW w:w="0" w:type="auto"/>
        <w:tblLook w:val="04A0" w:firstRow="1" w:lastRow="0" w:firstColumn="1" w:lastColumn="0" w:noHBand="0" w:noVBand="1"/>
      </w:tblPr>
      <w:tblGrid>
        <w:gridCol w:w="4644"/>
      </w:tblGrid>
      <w:tr w:rsidR="002622A6" w:rsidRPr="00B6652C" w:rsidTr="00B82D54">
        <w:trPr>
          <w:trHeight w:val="1124"/>
        </w:trPr>
        <w:tc>
          <w:tcPr>
            <w:tcW w:w="4644" w:type="dxa"/>
          </w:tcPr>
          <w:p w:rsidR="002622A6" w:rsidRPr="00B6652C" w:rsidRDefault="002622A6" w:rsidP="00B82D54">
            <w:pPr>
              <w:spacing w:after="0" w:line="240" w:lineRule="auto"/>
              <w:jc w:val="both"/>
              <w:rPr>
                <w:rFonts w:ascii="Times New Roman" w:eastAsia="Times New Roman" w:hAnsi="Times New Roman" w:cs="Times New Roman"/>
                <w:sz w:val="28"/>
                <w:szCs w:val="28"/>
                <w:lang w:eastAsia="ru-RU"/>
              </w:rPr>
            </w:pPr>
          </w:p>
          <w:p w:rsidR="002622A6" w:rsidRPr="00B6652C" w:rsidRDefault="006E217D" w:rsidP="00B82D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администрации Еткульского муниципаль</w:t>
            </w:r>
            <w:r w:rsidR="00C73133">
              <w:rPr>
                <w:rFonts w:ascii="Times New Roman" w:eastAsia="Times New Roman" w:hAnsi="Times New Roman" w:cs="Times New Roman"/>
                <w:sz w:val="28"/>
                <w:szCs w:val="28"/>
                <w:lang w:eastAsia="ru-RU"/>
              </w:rPr>
              <w:t>ного района от 21.11.2022г. №942</w:t>
            </w:r>
          </w:p>
        </w:tc>
      </w:tr>
    </w:tbl>
    <w:p w:rsidR="00B6652C" w:rsidRPr="00B6652C" w:rsidRDefault="00B6652C" w:rsidP="00B6652C">
      <w:pPr>
        <w:spacing w:after="0" w:line="240" w:lineRule="auto"/>
        <w:rPr>
          <w:rFonts w:ascii="Times New Roman" w:eastAsia="Times New Roman" w:hAnsi="Times New Roman" w:cs="Times New Roman"/>
          <w:sz w:val="28"/>
          <w:szCs w:val="28"/>
          <w:highlight w:val="yellow"/>
          <w:lang w:eastAsia="ru-RU"/>
        </w:rPr>
      </w:pPr>
    </w:p>
    <w:p w:rsidR="00B6652C" w:rsidRPr="00B6652C" w:rsidRDefault="00B6652C" w:rsidP="00B6652C">
      <w:pPr>
        <w:spacing w:after="0" w:line="240" w:lineRule="auto"/>
        <w:ind w:firstLine="360"/>
        <w:jc w:val="center"/>
        <w:rPr>
          <w:rFonts w:ascii="Times New Roman" w:eastAsia="Times New Roman" w:hAnsi="Times New Roman" w:cs="Times New Roman"/>
          <w:b/>
          <w:color w:val="333333"/>
          <w:sz w:val="24"/>
          <w:szCs w:val="24"/>
          <w:highlight w:val="yellow"/>
          <w:lang w:eastAsia="ru-RU"/>
        </w:rPr>
      </w:pPr>
    </w:p>
    <w:p w:rsidR="00B6652C" w:rsidRPr="00B6652C" w:rsidRDefault="00B6652C" w:rsidP="00B6652C">
      <w:pPr>
        <w:spacing w:after="0" w:line="240" w:lineRule="auto"/>
        <w:jc w:val="both"/>
        <w:rPr>
          <w:rFonts w:ascii="Times New Roman" w:eastAsia="Times New Roman" w:hAnsi="Times New Roman" w:cs="Times New Roman"/>
          <w:sz w:val="28"/>
          <w:szCs w:val="28"/>
          <w:lang w:eastAsia="ru-RU"/>
        </w:rPr>
      </w:pPr>
      <w:r w:rsidRPr="00B6652C">
        <w:rPr>
          <w:rFonts w:ascii="Times New Roman" w:eastAsia="Times New Roman" w:hAnsi="Times New Roman" w:cs="Times New Roman"/>
          <w:sz w:val="24"/>
          <w:szCs w:val="24"/>
          <w:lang w:eastAsia="ru-RU"/>
        </w:rPr>
        <w:tab/>
      </w:r>
      <w:r w:rsidRPr="00B6652C">
        <w:rPr>
          <w:rFonts w:ascii="Times New Roman" w:eastAsia="Times New Roman" w:hAnsi="Times New Roman" w:cs="Times New Roman"/>
          <w:sz w:val="28"/>
          <w:szCs w:val="28"/>
          <w:lang w:eastAsia="ru-RU"/>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Еткульского муниципального района,</w:t>
      </w:r>
    </w:p>
    <w:p w:rsidR="00A77978" w:rsidRDefault="00B6652C" w:rsidP="001F4DFF">
      <w:pPr>
        <w:spacing w:after="0" w:line="240" w:lineRule="auto"/>
        <w:ind w:firstLine="709"/>
        <w:jc w:val="center"/>
        <w:rPr>
          <w:rFonts w:ascii="Times New Roman" w:eastAsia="Times New Roman" w:hAnsi="Times New Roman" w:cs="Times New Roman"/>
          <w:sz w:val="28"/>
          <w:szCs w:val="28"/>
          <w:lang w:eastAsia="ru-RU"/>
        </w:rPr>
      </w:pPr>
      <w:r w:rsidRPr="00B6652C">
        <w:rPr>
          <w:rFonts w:ascii="Times New Roman" w:eastAsia="Times New Roman" w:hAnsi="Times New Roman" w:cs="Times New Roman"/>
          <w:sz w:val="28"/>
          <w:szCs w:val="28"/>
          <w:lang w:eastAsia="ru-RU"/>
        </w:rPr>
        <w:t>администрация Еткульского муниципального района ПОСТАНОВЛЯЕТ:</w:t>
      </w:r>
    </w:p>
    <w:p w:rsidR="00B6652C" w:rsidRDefault="00B6652C" w:rsidP="007D035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7978">
        <w:rPr>
          <w:rFonts w:ascii="Times New Roman" w:eastAsia="Times New Roman" w:hAnsi="Times New Roman" w:cs="Times New Roman"/>
          <w:sz w:val="28"/>
          <w:szCs w:val="28"/>
          <w:lang w:eastAsia="ru-RU"/>
        </w:rPr>
        <w:t>1.</w:t>
      </w:r>
      <w:r w:rsidR="00EC5809" w:rsidRPr="00A77978">
        <w:rPr>
          <w:rFonts w:ascii="Times New Roman" w:eastAsia="Times New Roman" w:hAnsi="Times New Roman" w:cs="Times New Roman"/>
          <w:sz w:val="28"/>
          <w:szCs w:val="28"/>
          <w:lang w:eastAsia="ru-RU"/>
        </w:rPr>
        <w:t xml:space="preserve"> </w:t>
      </w:r>
      <w:r w:rsidR="006E217D">
        <w:rPr>
          <w:rFonts w:ascii="Times New Roman" w:eastAsia="Times New Roman" w:hAnsi="Times New Roman" w:cs="Times New Roman"/>
          <w:sz w:val="28"/>
          <w:szCs w:val="28"/>
          <w:lang w:eastAsia="ru-RU"/>
        </w:rPr>
        <w:t xml:space="preserve">Внести в административный регламент по предоставления муниципальной услуги </w:t>
      </w:r>
      <w:r w:rsidR="006E217D" w:rsidRPr="007D0353">
        <w:rPr>
          <w:rFonts w:ascii="Times New Roman" w:eastAsia="Times New Roman" w:hAnsi="Times New Roman" w:cs="Times New Roman"/>
          <w:bCs/>
          <w:color w:val="000000"/>
          <w:sz w:val="28"/>
          <w:szCs w:val="28"/>
          <w:lang w:eastAsia="ru-RU"/>
        </w:rPr>
        <w:t>«</w:t>
      </w:r>
      <w:r w:rsidR="00C73133" w:rsidRPr="00B06857">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6E217D" w:rsidRPr="007D0353">
        <w:rPr>
          <w:rFonts w:ascii="Times New Roman" w:eastAsia="Times New Roman" w:hAnsi="Times New Roman" w:cs="Times New Roman"/>
          <w:bCs/>
          <w:sz w:val="28"/>
          <w:szCs w:val="28"/>
          <w:lang w:eastAsia="ru-RU"/>
        </w:rPr>
        <w:t>»</w:t>
      </w:r>
      <w:r w:rsidR="001F4DFF">
        <w:rPr>
          <w:rFonts w:ascii="Times New Roman" w:eastAsia="Times New Roman" w:hAnsi="Times New Roman" w:cs="Times New Roman"/>
          <w:bCs/>
          <w:sz w:val="28"/>
          <w:szCs w:val="28"/>
          <w:lang w:eastAsia="ru-RU"/>
        </w:rPr>
        <w:t xml:space="preserve"> (далее - Регламент)</w:t>
      </w:r>
      <w:r w:rsidR="006E217D">
        <w:rPr>
          <w:rFonts w:ascii="Times New Roman" w:eastAsia="Times New Roman" w:hAnsi="Times New Roman" w:cs="Times New Roman"/>
          <w:bCs/>
          <w:sz w:val="28"/>
          <w:szCs w:val="28"/>
          <w:lang w:eastAsia="ru-RU"/>
        </w:rPr>
        <w:t xml:space="preserve"> утвержденный постановлением администрации Еткульского муниципального района от 21.11.2022г. №94</w:t>
      </w:r>
      <w:r w:rsidR="00C73133">
        <w:rPr>
          <w:rFonts w:ascii="Times New Roman" w:eastAsia="Times New Roman" w:hAnsi="Times New Roman" w:cs="Times New Roman"/>
          <w:bCs/>
          <w:sz w:val="28"/>
          <w:szCs w:val="28"/>
          <w:lang w:eastAsia="ru-RU"/>
        </w:rPr>
        <w:t>2</w:t>
      </w:r>
      <w:r w:rsidR="006E217D">
        <w:rPr>
          <w:rFonts w:ascii="Times New Roman" w:eastAsia="Times New Roman" w:hAnsi="Times New Roman" w:cs="Times New Roman"/>
          <w:bCs/>
          <w:sz w:val="28"/>
          <w:szCs w:val="28"/>
          <w:lang w:eastAsia="ru-RU"/>
        </w:rPr>
        <w:t xml:space="preserve"> следующие изменения:</w:t>
      </w:r>
    </w:p>
    <w:p w:rsidR="000A2559" w:rsidRDefault="00A72D79" w:rsidP="000A2559">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hAnsi="Times New Roman" w:cs="Times New Roman"/>
          <w:sz w:val="28"/>
          <w:szCs w:val="28"/>
          <w:shd w:val="clear" w:color="auto" w:fill="FFFFFF"/>
        </w:rPr>
        <w:t>1.</w:t>
      </w:r>
      <w:r w:rsidR="00F71101">
        <w:rPr>
          <w:rFonts w:ascii="Times New Roman" w:hAnsi="Times New Roman" w:cs="Times New Roman"/>
          <w:sz w:val="28"/>
          <w:szCs w:val="28"/>
          <w:shd w:val="clear" w:color="auto" w:fill="FFFFFF"/>
        </w:rPr>
        <w:t>1</w:t>
      </w:r>
      <w:r w:rsidRPr="00A72D79">
        <w:rPr>
          <w:rFonts w:ascii="Times New Roman" w:hAnsi="Times New Roman" w:cs="Times New Roman"/>
          <w:sz w:val="28"/>
          <w:szCs w:val="28"/>
          <w:shd w:val="clear" w:color="auto" w:fill="FFFFFF"/>
        </w:rPr>
        <w:t xml:space="preserve">. Раздел </w:t>
      </w:r>
      <w:r w:rsidRPr="00A72D79">
        <w:rPr>
          <w:rFonts w:ascii="Times New Roman" w:hAnsi="Times New Roman" w:cs="Times New Roman"/>
          <w:sz w:val="28"/>
          <w:szCs w:val="28"/>
          <w:shd w:val="clear" w:color="auto" w:fill="FFFFFF"/>
          <w:lang w:val="en-US"/>
        </w:rPr>
        <w:t>I</w:t>
      </w:r>
      <w:r w:rsidR="000A2559" w:rsidRPr="00A72D79">
        <w:rPr>
          <w:rFonts w:ascii="Times New Roman" w:hAnsi="Times New Roman" w:cs="Times New Roman"/>
          <w:sz w:val="28"/>
          <w:szCs w:val="28"/>
          <w:shd w:val="clear" w:color="auto" w:fill="FFFFFF"/>
        </w:rPr>
        <w:t xml:space="preserve"> Регламента дополнить пунктом 1.12 следующего содержания «</w:t>
      </w:r>
      <w:r w:rsidR="000A2559" w:rsidRPr="00A72D79">
        <w:rPr>
          <w:rFonts w:ascii="Times New Roman" w:eastAsia="Times New Roman" w:hAnsi="Times New Roman" w:cs="Times New Roman"/>
          <w:sz w:val="28"/>
          <w:szCs w:val="28"/>
          <w:lang w:eastAsia="ru-RU" w:bidi="ru-RU"/>
        </w:rPr>
        <w:t>1.12</w:t>
      </w:r>
      <w:r w:rsidR="000A2559" w:rsidRPr="00A72D79">
        <w:rPr>
          <w:rFonts w:ascii="Times New Roman" w:eastAsia="Times New Roman" w:hAnsi="Times New Roman" w:cs="Times New Roman"/>
          <w:sz w:val="28"/>
          <w:szCs w:val="28"/>
          <w:lang w:eastAsia="ru-RU"/>
        </w:rPr>
        <w:t>. 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roofErr w:type="gramStart"/>
      <w:r w:rsidR="000A2559" w:rsidRPr="00A72D79">
        <w:rPr>
          <w:rFonts w:ascii="Times New Roman" w:eastAsia="Times New Roman" w:hAnsi="Times New Roman" w:cs="Times New Roman"/>
          <w:sz w:val="28"/>
          <w:szCs w:val="28"/>
          <w:lang w:eastAsia="ru-RU"/>
        </w:rPr>
        <w:t>.»;</w:t>
      </w:r>
      <w:proofErr w:type="gramEnd"/>
    </w:p>
    <w:p w:rsidR="00A72D79" w:rsidRDefault="00A72D79" w:rsidP="00A72D79">
      <w:pPr>
        <w:widowControl w:val="0"/>
        <w:tabs>
          <w:tab w:val="left" w:pos="0"/>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sz w:val="28"/>
          <w:szCs w:val="28"/>
          <w:lang w:eastAsia="ru-RU"/>
        </w:rPr>
        <w:t>1.</w:t>
      </w:r>
      <w:r w:rsidR="00F7110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Пункт 3.1.</w:t>
      </w:r>
      <w:r w:rsidR="00F71101">
        <w:rPr>
          <w:rFonts w:ascii="Times New Roman" w:eastAsia="Times New Roman" w:hAnsi="Times New Roman" w:cs="Times New Roman"/>
          <w:color w:val="000000"/>
          <w:sz w:val="28"/>
          <w:szCs w:val="28"/>
          <w:shd w:val="clear" w:color="auto" w:fill="FFFFFF"/>
          <w:lang w:eastAsia="ru-RU"/>
        </w:rPr>
        <w:t>7</w:t>
      </w:r>
      <w:r>
        <w:rPr>
          <w:rFonts w:ascii="Times New Roman" w:eastAsia="Times New Roman" w:hAnsi="Times New Roman" w:cs="Times New Roman"/>
          <w:color w:val="000000"/>
          <w:sz w:val="28"/>
          <w:szCs w:val="28"/>
          <w:shd w:val="clear" w:color="auto" w:fill="FFFFFF"/>
          <w:lang w:eastAsia="ru-RU"/>
        </w:rPr>
        <w:t xml:space="preserve"> раздела </w:t>
      </w:r>
      <w:r>
        <w:rPr>
          <w:rFonts w:ascii="Times New Roman" w:eastAsia="Times New Roman" w:hAnsi="Times New Roman" w:cs="Times New Roman"/>
          <w:color w:val="000000"/>
          <w:sz w:val="28"/>
          <w:szCs w:val="28"/>
          <w:shd w:val="clear" w:color="auto" w:fill="FFFFFF"/>
          <w:lang w:val="en-US" w:eastAsia="ru-RU"/>
        </w:rPr>
        <w:t>III</w:t>
      </w:r>
      <w:r>
        <w:rPr>
          <w:rFonts w:ascii="Times New Roman" w:eastAsia="Times New Roman" w:hAnsi="Times New Roman" w:cs="Times New Roman"/>
          <w:color w:val="000000"/>
          <w:sz w:val="28"/>
          <w:szCs w:val="28"/>
          <w:shd w:val="clear" w:color="auto" w:fill="FFFFFF"/>
          <w:lang w:eastAsia="ru-RU"/>
        </w:rPr>
        <w:t xml:space="preserve"> Регламента дополнить абзацем следующего содержания: «</w:t>
      </w:r>
      <w:r w:rsidRPr="00B67861">
        <w:rPr>
          <w:rFonts w:ascii="Times New Roman" w:eastAsia="Times New Roman" w:hAnsi="Times New Roman" w:cs="Times New Roman"/>
          <w:color w:val="000000"/>
          <w:sz w:val="28"/>
          <w:szCs w:val="28"/>
          <w:shd w:val="clear" w:color="auto" w:fill="FFFFFF"/>
          <w:lang w:eastAsia="ru-RU"/>
        </w:rPr>
        <w:t>Предоставление муниципальной услуги в упреждающем (</w:t>
      </w:r>
      <w:proofErr w:type="spellStart"/>
      <w:r w:rsidRPr="00B67861">
        <w:rPr>
          <w:rFonts w:ascii="Times New Roman" w:eastAsia="Times New Roman" w:hAnsi="Times New Roman" w:cs="Times New Roman"/>
          <w:color w:val="000000"/>
          <w:sz w:val="28"/>
          <w:szCs w:val="28"/>
          <w:shd w:val="clear" w:color="auto" w:fill="FFFFFF"/>
          <w:lang w:eastAsia="ru-RU"/>
        </w:rPr>
        <w:t>проактивном</w:t>
      </w:r>
      <w:proofErr w:type="spellEnd"/>
      <w:r w:rsidRPr="00B67861">
        <w:rPr>
          <w:rFonts w:ascii="Times New Roman" w:eastAsia="Times New Roman" w:hAnsi="Times New Roman" w:cs="Times New Roman"/>
          <w:color w:val="000000"/>
          <w:sz w:val="28"/>
          <w:szCs w:val="28"/>
          <w:shd w:val="clear" w:color="auto" w:fill="FFFFFF"/>
          <w:lang w:eastAsia="ru-RU"/>
        </w:rPr>
        <w:t>) режиме не предусмотрено</w:t>
      </w:r>
      <w:proofErr w:type="gramStart"/>
      <w:r w:rsidRPr="00B67861">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w:t>
      </w:r>
    </w:p>
    <w:p w:rsidR="000B422A" w:rsidRPr="00A72D79" w:rsidRDefault="000A2559" w:rsidP="00F71101">
      <w:pPr>
        <w:pStyle w:val="11"/>
        <w:tabs>
          <w:tab w:val="left" w:pos="0"/>
          <w:tab w:val="left" w:pos="1134"/>
        </w:tabs>
        <w:ind w:firstLine="709"/>
        <w:jc w:val="both"/>
        <w:rPr>
          <w:rFonts w:cs="Times New Roman"/>
          <w:lang w:val="x-none" w:eastAsia="x-none"/>
        </w:rPr>
      </w:pPr>
      <w:proofErr w:type="gramEnd"/>
      <w:r w:rsidRPr="00A72D79">
        <w:rPr>
          <w:rFonts w:cs="Times New Roman"/>
          <w:bCs/>
          <w:iCs/>
          <w:lang w:eastAsia="ru-RU"/>
        </w:rPr>
        <w:t>1.</w:t>
      </w:r>
      <w:r w:rsidR="00A72D79" w:rsidRPr="00A72D79">
        <w:rPr>
          <w:rFonts w:cs="Times New Roman"/>
          <w:bCs/>
          <w:iCs/>
          <w:lang w:eastAsia="ru-RU"/>
        </w:rPr>
        <w:t>4</w:t>
      </w:r>
      <w:r w:rsidR="006E217D" w:rsidRPr="00A72D79">
        <w:rPr>
          <w:rFonts w:cs="Times New Roman"/>
          <w:bCs/>
          <w:iCs/>
          <w:lang w:eastAsia="ru-RU"/>
        </w:rPr>
        <w:t xml:space="preserve">. </w:t>
      </w:r>
      <w:r w:rsidR="000B422A" w:rsidRPr="00A72D79">
        <w:rPr>
          <w:rFonts w:cs="Times New Roman"/>
          <w:bCs/>
          <w:iCs/>
          <w:lang w:eastAsia="ru-RU"/>
        </w:rPr>
        <w:t>П</w:t>
      </w:r>
      <w:r w:rsidR="00B61416" w:rsidRPr="00A72D79">
        <w:rPr>
          <w:rFonts w:cs="Times New Roman"/>
          <w:bCs/>
          <w:iCs/>
          <w:lang w:eastAsia="ru-RU"/>
        </w:rPr>
        <w:t>ункт</w:t>
      </w:r>
      <w:r w:rsidR="006E217D" w:rsidRPr="00A72D79">
        <w:rPr>
          <w:rFonts w:cs="Times New Roman"/>
          <w:bCs/>
          <w:iCs/>
          <w:lang w:eastAsia="ru-RU"/>
        </w:rPr>
        <w:t xml:space="preserve"> </w:t>
      </w:r>
      <w:r w:rsidR="000B422A" w:rsidRPr="00A72D79">
        <w:rPr>
          <w:rFonts w:cs="Times New Roman"/>
          <w:color w:val="000000"/>
          <w:lang w:eastAsia="ru-RU" w:bidi="ru-RU"/>
        </w:rPr>
        <w:t>3.3</w:t>
      </w:r>
      <w:r w:rsidR="006E217D" w:rsidRPr="00A72D79">
        <w:rPr>
          <w:rFonts w:cs="Times New Roman"/>
          <w:color w:val="000000"/>
          <w:lang w:eastAsia="ru-RU" w:bidi="ru-RU"/>
        </w:rPr>
        <w:t xml:space="preserve">. </w:t>
      </w:r>
      <w:r w:rsidRPr="00A72D79">
        <w:rPr>
          <w:rFonts w:cs="Times New Roman"/>
          <w:color w:val="000000"/>
          <w:lang w:eastAsia="ru-RU" w:bidi="ru-RU"/>
        </w:rPr>
        <w:t>р</w:t>
      </w:r>
      <w:r w:rsidR="00A72D79" w:rsidRPr="00A72D79">
        <w:rPr>
          <w:rFonts w:cs="Times New Roman"/>
          <w:color w:val="000000"/>
          <w:lang w:eastAsia="ru-RU" w:bidi="ru-RU"/>
        </w:rPr>
        <w:t xml:space="preserve">аздела </w:t>
      </w:r>
      <w:r w:rsidR="00A72D79" w:rsidRPr="00A72D79">
        <w:rPr>
          <w:rFonts w:cs="Times New Roman"/>
          <w:color w:val="000000"/>
          <w:lang w:val="en-US" w:eastAsia="ru-RU" w:bidi="ru-RU"/>
        </w:rPr>
        <w:t>III</w:t>
      </w:r>
      <w:r w:rsidRPr="00A72D79">
        <w:rPr>
          <w:rFonts w:cs="Times New Roman"/>
          <w:color w:val="000000"/>
          <w:lang w:eastAsia="ru-RU" w:bidi="ru-RU"/>
        </w:rPr>
        <w:t xml:space="preserve"> </w:t>
      </w:r>
      <w:r w:rsidR="001F4DFF" w:rsidRPr="00A72D79">
        <w:rPr>
          <w:rFonts w:cs="Times New Roman"/>
          <w:color w:val="000000"/>
          <w:lang w:eastAsia="ru-RU" w:bidi="ru-RU"/>
        </w:rPr>
        <w:t xml:space="preserve">Регламента </w:t>
      </w:r>
      <w:r w:rsidR="000B422A" w:rsidRPr="00A72D79">
        <w:rPr>
          <w:rFonts w:cs="Times New Roman"/>
          <w:color w:val="000000"/>
          <w:lang w:eastAsia="ru-RU" w:bidi="ru-RU"/>
        </w:rPr>
        <w:t>читать в новой редакции</w:t>
      </w:r>
      <w:r w:rsidR="00F71101">
        <w:rPr>
          <w:rFonts w:cs="Times New Roman"/>
          <w:color w:val="000000"/>
          <w:lang w:eastAsia="ru-RU" w:bidi="ru-RU"/>
        </w:rPr>
        <w:t>:</w:t>
      </w:r>
      <w:r w:rsidR="000B422A" w:rsidRPr="00A72D79">
        <w:rPr>
          <w:rFonts w:cs="Times New Roman"/>
          <w:color w:val="000000"/>
          <w:lang w:eastAsia="ru-RU" w:bidi="ru-RU"/>
        </w:rPr>
        <w:t xml:space="preserve"> </w:t>
      </w:r>
      <w:r w:rsidR="006E217D" w:rsidRPr="00A72D79">
        <w:rPr>
          <w:rFonts w:cs="Times New Roman"/>
          <w:lang w:eastAsia="ru-RU" w:bidi="ru-RU"/>
        </w:rPr>
        <w:t>«</w:t>
      </w:r>
      <w:r w:rsidR="00F71101">
        <w:rPr>
          <w:rFonts w:cs="Times New Roman"/>
          <w:lang w:eastAsia="ru-RU" w:bidi="ru-RU"/>
        </w:rPr>
        <w:t xml:space="preserve">3.3. </w:t>
      </w:r>
      <w:r w:rsidR="000B422A" w:rsidRPr="00A72D79">
        <w:rPr>
          <w:rFonts w:cs="Times New Roman"/>
          <w:lang w:val="x-none" w:eastAsia="x-none"/>
        </w:rPr>
        <w:t>Формирование заявления.</w:t>
      </w:r>
    </w:p>
    <w:p w:rsidR="000B422A" w:rsidRPr="000B422A" w:rsidRDefault="000B422A" w:rsidP="000B422A">
      <w:pPr>
        <w:widowControl w:val="0"/>
        <w:spacing w:after="0" w:line="240" w:lineRule="auto"/>
        <w:ind w:firstLine="74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val="x-none" w:eastAsia="x-none"/>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0B422A">
        <w:rPr>
          <w:rFonts w:ascii="Times New Roman" w:eastAsia="Times New Roman" w:hAnsi="Times New Roman" w:cs="Times New Roman"/>
          <w:sz w:val="28"/>
          <w:szCs w:val="28"/>
          <w:lang w:val="x-none" w:eastAsia="x-none"/>
        </w:rPr>
        <w:lastRenderedPageBreak/>
        <w:t>подачи заявления в какой-либо иной форме.</w:t>
      </w:r>
    </w:p>
    <w:p w:rsidR="000B422A" w:rsidRPr="000B422A" w:rsidRDefault="000B422A" w:rsidP="000B422A">
      <w:pPr>
        <w:widowControl w:val="0"/>
        <w:spacing w:after="0" w:line="240" w:lineRule="auto"/>
        <w:ind w:firstLine="74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val="x-none" w:eastAsia="x-none"/>
        </w:rPr>
        <w:t xml:space="preserve">Форматно-логическая проверка сформированного заявления осуществляется после заполнения </w:t>
      </w:r>
      <w:r w:rsidRPr="000B422A">
        <w:rPr>
          <w:rFonts w:ascii="Times New Roman" w:eastAsia="Times New Roman" w:hAnsi="Times New Roman" w:cs="Times New Roman"/>
          <w:sz w:val="28"/>
          <w:szCs w:val="28"/>
          <w:lang w:eastAsia="x-none"/>
        </w:rPr>
        <w:t>З</w:t>
      </w:r>
      <w:proofErr w:type="spellStart"/>
      <w:r w:rsidRPr="000B422A">
        <w:rPr>
          <w:rFonts w:ascii="Times New Roman" w:eastAsia="Times New Roman" w:hAnsi="Times New Roman" w:cs="Times New Roman"/>
          <w:sz w:val="28"/>
          <w:szCs w:val="28"/>
          <w:lang w:val="x-none" w:eastAsia="x-none"/>
        </w:rPr>
        <w:t>аявителем</w:t>
      </w:r>
      <w:proofErr w:type="spellEnd"/>
      <w:r w:rsidRPr="000B422A">
        <w:rPr>
          <w:rFonts w:ascii="Times New Roman" w:eastAsia="Times New Roman" w:hAnsi="Times New Roman" w:cs="Times New Roman"/>
          <w:sz w:val="28"/>
          <w:szCs w:val="28"/>
          <w:lang w:val="x-none" w:eastAsia="x-none"/>
        </w:rPr>
        <w:t xml:space="preserve"> каждого из полей электронной формы заявления. При выявлении некорректно заполненного поля электронной формы заявления </w:t>
      </w:r>
      <w:r w:rsidRPr="000B422A">
        <w:rPr>
          <w:rFonts w:ascii="Times New Roman" w:eastAsia="Times New Roman" w:hAnsi="Times New Roman" w:cs="Times New Roman"/>
          <w:sz w:val="28"/>
          <w:szCs w:val="28"/>
          <w:lang w:eastAsia="x-none"/>
        </w:rPr>
        <w:t>З</w:t>
      </w:r>
      <w:proofErr w:type="spellStart"/>
      <w:r w:rsidRPr="000B422A">
        <w:rPr>
          <w:rFonts w:ascii="Times New Roman" w:eastAsia="Times New Roman" w:hAnsi="Times New Roman" w:cs="Times New Roman"/>
          <w:sz w:val="28"/>
          <w:szCs w:val="28"/>
          <w:lang w:val="x-none" w:eastAsia="x-none"/>
        </w:rPr>
        <w:t>аявитель</w:t>
      </w:r>
      <w:proofErr w:type="spellEnd"/>
      <w:r w:rsidRPr="000B422A">
        <w:rPr>
          <w:rFonts w:ascii="Times New Roman" w:eastAsia="Times New Roman" w:hAnsi="Times New Roman" w:cs="Times New Roman"/>
          <w:sz w:val="28"/>
          <w:szCs w:val="28"/>
          <w:lang w:val="x-none" w:eastAsia="x-none"/>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0B422A">
        <w:rPr>
          <w:rFonts w:ascii="Times New Roman" w:eastAsia="Times New Roman" w:hAnsi="Times New Roman" w:cs="Times New Roman"/>
          <w:color w:val="464C55"/>
          <w:sz w:val="28"/>
          <w:szCs w:val="28"/>
          <w:shd w:val="clear" w:color="auto" w:fill="FFFFFF"/>
          <w:lang w:val="x-none" w:eastAsia="x-none"/>
        </w:rPr>
        <w:t xml:space="preserve">  </w:t>
      </w:r>
      <w:r w:rsidRPr="000B422A">
        <w:rPr>
          <w:rFonts w:ascii="Times New Roman" w:eastAsia="Times New Roman" w:hAnsi="Times New Roman" w:cs="Times New Roman"/>
          <w:sz w:val="28"/>
          <w:szCs w:val="28"/>
          <w:shd w:val="clear" w:color="auto" w:fill="FFFFFF"/>
          <w:lang w:val="x-none" w:eastAsia="x-none"/>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422A" w:rsidRPr="000B422A" w:rsidRDefault="000B422A" w:rsidP="000B422A">
      <w:pPr>
        <w:widowControl w:val="0"/>
        <w:spacing w:after="0" w:line="240" w:lineRule="auto"/>
        <w:ind w:firstLine="74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val="x-none" w:eastAsia="x-none"/>
        </w:rPr>
        <w:t xml:space="preserve">При формировании заявления </w:t>
      </w:r>
      <w:r w:rsidRPr="000B422A">
        <w:rPr>
          <w:rFonts w:ascii="Times New Roman" w:eastAsia="Times New Roman" w:hAnsi="Times New Roman" w:cs="Times New Roman"/>
          <w:sz w:val="28"/>
          <w:szCs w:val="28"/>
          <w:lang w:eastAsia="x-none"/>
        </w:rPr>
        <w:t>З</w:t>
      </w:r>
      <w:proofErr w:type="spellStart"/>
      <w:r w:rsidRPr="000B422A">
        <w:rPr>
          <w:rFonts w:ascii="Times New Roman" w:eastAsia="Times New Roman" w:hAnsi="Times New Roman" w:cs="Times New Roman"/>
          <w:sz w:val="28"/>
          <w:szCs w:val="28"/>
          <w:lang w:val="x-none" w:eastAsia="x-none"/>
        </w:rPr>
        <w:t>аявителю</w:t>
      </w:r>
      <w:proofErr w:type="spellEnd"/>
      <w:r w:rsidRPr="000B422A">
        <w:rPr>
          <w:rFonts w:ascii="Times New Roman" w:eastAsia="Times New Roman" w:hAnsi="Times New Roman" w:cs="Times New Roman"/>
          <w:sz w:val="28"/>
          <w:szCs w:val="28"/>
          <w:lang w:val="x-none" w:eastAsia="x-none"/>
        </w:rPr>
        <w:t xml:space="preserve"> обеспечивается:</w:t>
      </w:r>
    </w:p>
    <w:p w:rsidR="000B422A" w:rsidRPr="000B422A" w:rsidRDefault="000B422A" w:rsidP="000B422A">
      <w:pPr>
        <w:widowControl w:val="0"/>
        <w:tabs>
          <w:tab w:val="left" w:pos="1134"/>
        </w:tabs>
        <w:spacing w:after="0" w:line="240" w:lineRule="auto"/>
        <w:ind w:firstLine="740"/>
        <w:jc w:val="both"/>
        <w:rPr>
          <w:rFonts w:ascii="Times New Roman" w:eastAsia="Times New Roman" w:hAnsi="Times New Roman" w:cs="Times New Roman"/>
          <w:sz w:val="28"/>
          <w:szCs w:val="28"/>
          <w:lang w:eastAsia="x-none"/>
        </w:rPr>
      </w:pPr>
      <w:r w:rsidRPr="000B422A">
        <w:rPr>
          <w:rFonts w:ascii="Times New Roman" w:eastAsia="Times New Roman" w:hAnsi="Times New Roman" w:cs="Times New Roman"/>
          <w:sz w:val="28"/>
          <w:szCs w:val="28"/>
          <w:lang w:eastAsia="x-none"/>
        </w:rPr>
        <w:t>1</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t>возможность копирования и сохранения заявления и иных документов, указанных в пункте 2.</w:t>
      </w:r>
      <w:r w:rsidRPr="000B422A">
        <w:rPr>
          <w:rFonts w:ascii="Times New Roman" w:eastAsia="Times New Roman" w:hAnsi="Times New Roman" w:cs="Times New Roman"/>
          <w:sz w:val="28"/>
          <w:szCs w:val="28"/>
          <w:lang w:eastAsia="x-none"/>
        </w:rPr>
        <w:t>8</w:t>
      </w:r>
      <w:r w:rsidRPr="000B422A">
        <w:rPr>
          <w:rFonts w:ascii="Times New Roman" w:eastAsia="Times New Roman" w:hAnsi="Times New Roman" w:cs="Times New Roman"/>
          <w:sz w:val="28"/>
          <w:szCs w:val="28"/>
          <w:lang w:val="x-none" w:eastAsia="x-none"/>
        </w:rPr>
        <w:t xml:space="preserve"> настоящего Административного регламента, необходимых для предоставления муниципальной услуги;</w:t>
      </w:r>
    </w:p>
    <w:p w:rsidR="000B422A" w:rsidRPr="000B422A" w:rsidRDefault="000B422A" w:rsidP="000B422A">
      <w:pPr>
        <w:widowControl w:val="0"/>
        <w:tabs>
          <w:tab w:val="left" w:pos="1134"/>
        </w:tabs>
        <w:spacing w:after="0" w:line="240" w:lineRule="auto"/>
        <w:ind w:firstLine="740"/>
        <w:jc w:val="both"/>
        <w:rPr>
          <w:rFonts w:ascii="Times New Roman" w:eastAsia="Times New Roman" w:hAnsi="Times New Roman" w:cs="Times New Roman"/>
          <w:sz w:val="28"/>
          <w:szCs w:val="28"/>
          <w:lang w:eastAsia="x-none"/>
        </w:rPr>
      </w:pPr>
      <w:r w:rsidRPr="000B422A">
        <w:rPr>
          <w:rFonts w:ascii="Times New Roman" w:eastAsia="Times New Roman" w:hAnsi="Times New Roman" w:cs="Times New Roman"/>
          <w:sz w:val="28"/>
          <w:szCs w:val="28"/>
          <w:lang w:eastAsia="x-none"/>
        </w:rPr>
        <w:t xml:space="preserve">2) </w:t>
      </w:r>
      <w:r w:rsidRPr="000B422A">
        <w:rPr>
          <w:rFonts w:ascii="Times New Roman" w:eastAsia="Times New Roman" w:hAnsi="Times New Roman" w:cs="Times New Roman"/>
          <w:sz w:val="28"/>
          <w:szCs w:val="28"/>
          <w:shd w:val="clear" w:color="auto" w:fill="FFFFFF"/>
          <w:lang w:val="x-none" w:eastAsia="x-none"/>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B422A" w:rsidRPr="000B422A" w:rsidRDefault="000B422A" w:rsidP="000B422A">
      <w:pPr>
        <w:widowControl w:val="0"/>
        <w:tabs>
          <w:tab w:val="left" w:pos="1134"/>
        </w:tabs>
        <w:spacing w:after="0" w:line="240" w:lineRule="auto"/>
        <w:ind w:firstLine="74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eastAsia="x-none"/>
        </w:rPr>
        <w:t>3</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t>возможность печати на бумажном носителе копии электронной формы заявления;</w:t>
      </w:r>
    </w:p>
    <w:p w:rsidR="000B422A" w:rsidRPr="000B422A" w:rsidRDefault="000B422A" w:rsidP="000B422A">
      <w:pPr>
        <w:widowControl w:val="0"/>
        <w:tabs>
          <w:tab w:val="left" w:pos="1075"/>
          <w:tab w:val="left" w:pos="1134"/>
        </w:tabs>
        <w:spacing w:after="0" w:line="240" w:lineRule="auto"/>
        <w:ind w:firstLine="72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eastAsia="x-none"/>
        </w:rPr>
        <w:t>4</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B422A" w:rsidRPr="000B422A" w:rsidRDefault="000B422A" w:rsidP="000B422A">
      <w:pPr>
        <w:widowControl w:val="0"/>
        <w:tabs>
          <w:tab w:val="left" w:pos="1075"/>
          <w:tab w:val="left" w:pos="1134"/>
        </w:tabs>
        <w:spacing w:after="0" w:line="240" w:lineRule="auto"/>
        <w:ind w:firstLine="72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eastAsia="x-none"/>
        </w:rPr>
        <w:t>5</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r>
      <w:r w:rsidRPr="000B422A">
        <w:rPr>
          <w:rFonts w:ascii="Times New Roman" w:eastAsia="Times New Roman" w:hAnsi="Times New Roman" w:cs="Times New Roman"/>
          <w:color w:val="000000"/>
          <w:sz w:val="28"/>
          <w:szCs w:val="28"/>
          <w:lang w:val="x-none" w:eastAsia="ru-RU"/>
        </w:rPr>
        <w:t xml:space="preserve">заполнение полей электронной формы заявления до начала ввода сведений </w:t>
      </w:r>
      <w:r w:rsidRPr="000B422A">
        <w:rPr>
          <w:rFonts w:ascii="Times New Roman" w:eastAsia="Times New Roman" w:hAnsi="Times New Roman" w:cs="Times New Roman"/>
          <w:color w:val="000000"/>
          <w:sz w:val="28"/>
          <w:szCs w:val="28"/>
          <w:lang w:eastAsia="ru-RU"/>
        </w:rPr>
        <w:t>З</w:t>
      </w:r>
      <w:proofErr w:type="spellStart"/>
      <w:r w:rsidRPr="000B422A">
        <w:rPr>
          <w:rFonts w:ascii="Times New Roman" w:eastAsia="Times New Roman" w:hAnsi="Times New Roman" w:cs="Times New Roman"/>
          <w:color w:val="000000"/>
          <w:sz w:val="28"/>
          <w:szCs w:val="28"/>
          <w:lang w:val="x-none" w:eastAsia="ru-RU"/>
        </w:rPr>
        <w:t>аявителем</w:t>
      </w:r>
      <w:proofErr w:type="spellEnd"/>
      <w:r w:rsidRPr="000B422A">
        <w:rPr>
          <w:rFonts w:ascii="Times New Roman" w:eastAsia="Times New Roman" w:hAnsi="Times New Roman" w:cs="Times New Roman"/>
          <w:color w:val="000000"/>
          <w:sz w:val="28"/>
          <w:szCs w:val="28"/>
          <w:lang w:val="x-none" w:eastAsia="ru-RU"/>
        </w:rPr>
        <w:t xml:space="preserve"> с использованием сведений, размещенных в </w:t>
      </w:r>
      <w:r w:rsidRPr="000B422A">
        <w:rPr>
          <w:rFonts w:ascii="Times New Roman" w:eastAsia="Times New Roman" w:hAnsi="Times New Roman" w:cs="Times New Roman"/>
          <w:color w:val="000000"/>
          <w:sz w:val="28"/>
          <w:szCs w:val="28"/>
          <w:lang w:eastAsia="ru-RU"/>
        </w:rPr>
        <w:t>ЕСИА</w:t>
      </w:r>
      <w:r w:rsidRPr="000B422A">
        <w:rPr>
          <w:rFonts w:ascii="Times New Roman" w:eastAsia="Times New Roman" w:hAnsi="Times New Roman" w:cs="Times New Roman"/>
          <w:color w:val="000000"/>
          <w:sz w:val="28"/>
          <w:szCs w:val="28"/>
          <w:lang w:val="x-none" w:eastAsia="ru-RU"/>
        </w:rPr>
        <w:t xml:space="preserve">, </w:t>
      </w:r>
      <w:r w:rsidRPr="000B422A">
        <w:rPr>
          <w:rFonts w:ascii="Times New Roman" w:eastAsia="Times New Roman" w:hAnsi="Times New Roman" w:cs="Times New Roman"/>
          <w:color w:val="000000"/>
          <w:sz w:val="28"/>
          <w:szCs w:val="28"/>
          <w:lang w:val="x-none" w:eastAsia="ru-RU"/>
        </w:rPr>
        <w:br/>
        <w:t xml:space="preserve">и сведений, опубликованных на ЕПГУ, официальном сайте Уполномоченного  органа, в части, касающейся сведений, отсутствующих в </w:t>
      </w:r>
      <w:r w:rsidRPr="000B422A">
        <w:rPr>
          <w:rFonts w:ascii="Times New Roman" w:eastAsia="Times New Roman" w:hAnsi="Times New Roman" w:cs="Times New Roman"/>
          <w:color w:val="000000"/>
          <w:sz w:val="28"/>
          <w:szCs w:val="28"/>
          <w:lang w:eastAsia="ru-RU"/>
        </w:rPr>
        <w:t>ЕСИА</w:t>
      </w:r>
      <w:r w:rsidRPr="000B422A">
        <w:rPr>
          <w:rFonts w:ascii="Times New Roman" w:eastAsia="Times New Roman" w:hAnsi="Times New Roman" w:cs="Times New Roman"/>
          <w:sz w:val="28"/>
          <w:szCs w:val="28"/>
          <w:lang w:val="x-none" w:eastAsia="x-none"/>
        </w:rPr>
        <w:t>;</w:t>
      </w:r>
    </w:p>
    <w:p w:rsidR="000B422A" w:rsidRPr="000B422A" w:rsidRDefault="000B422A" w:rsidP="000B422A">
      <w:pPr>
        <w:widowControl w:val="0"/>
        <w:tabs>
          <w:tab w:val="left" w:pos="1090"/>
          <w:tab w:val="left" w:pos="1134"/>
        </w:tabs>
        <w:spacing w:after="0" w:line="240" w:lineRule="auto"/>
        <w:ind w:firstLine="72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eastAsia="x-none"/>
        </w:rPr>
        <w:t>6</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t xml:space="preserve">возможность вернуться на любой из этапов заполнения электронной формы заявления без </w:t>
      </w:r>
      <w:proofErr w:type="gramStart"/>
      <w:r w:rsidRPr="000B422A">
        <w:rPr>
          <w:rFonts w:ascii="Times New Roman" w:eastAsia="Times New Roman" w:hAnsi="Times New Roman" w:cs="Times New Roman"/>
          <w:sz w:val="28"/>
          <w:szCs w:val="28"/>
          <w:lang w:val="x-none" w:eastAsia="x-none"/>
        </w:rPr>
        <w:t>потери</w:t>
      </w:r>
      <w:proofErr w:type="gramEnd"/>
      <w:r w:rsidRPr="000B422A">
        <w:rPr>
          <w:rFonts w:ascii="Times New Roman" w:eastAsia="Times New Roman" w:hAnsi="Times New Roman" w:cs="Times New Roman"/>
          <w:sz w:val="28"/>
          <w:szCs w:val="28"/>
          <w:lang w:val="x-none" w:eastAsia="x-none"/>
        </w:rPr>
        <w:t xml:space="preserve"> ранее введенной информации;</w:t>
      </w:r>
    </w:p>
    <w:p w:rsidR="000B422A" w:rsidRPr="000B422A" w:rsidRDefault="000B422A" w:rsidP="000B422A">
      <w:pPr>
        <w:widowControl w:val="0"/>
        <w:tabs>
          <w:tab w:val="left" w:pos="0"/>
          <w:tab w:val="left" w:pos="1134"/>
        </w:tabs>
        <w:spacing w:after="0" w:line="240" w:lineRule="auto"/>
        <w:ind w:firstLine="720"/>
        <w:jc w:val="both"/>
        <w:rPr>
          <w:rFonts w:ascii="Times New Roman" w:eastAsia="Times New Roman" w:hAnsi="Times New Roman" w:cs="Times New Roman"/>
          <w:sz w:val="28"/>
          <w:szCs w:val="28"/>
          <w:lang w:val="x-none" w:eastAsia="x-none"/>
        </w:rPr>
      </w:pPr>
      <w:r w:rsidRPr="000B422A">
        <w:rPr>
          <w:rFonts w:ascii="Times New Roman" w:eastAsia="Times New Roman" w:hAnsi="Times New Roman" w:cs="Times New Roman"/>
          <w:sz w:val="28"/>
          <w:szCs w:val="28"/>
          <w:lang w:eastAsia="x-none"/>
        </w:rPr>
        <w:t>7</w:t>
      </w:r>
      <w:r w:rsidRPr="000B422A">
        <w:rPr>
          <w:rFonts w:ascii="Times New Roman" w:eastAsia="Times New Roman" w:hAnsi="Times New Roman" w:cs="Times New Roman"/>
          <w:sz w:val="28"/>
          <w:szCs w:val="28"/>
          <w:lang w:val="x-none" w:eastAsia="x-none"/>
        </w:rPr>
        <w:t>)</w:t>
      </w:r>
      <w:r w:rsidRPr="000B422A">
        <w:rPr>
          <w:rFonts w:ascii="Times New Roman" w:eastAsia="Times New Roman" w:hAnsi="Times New Roman" w:cs="Times New Roman"/>
          <w:sz w:val="28"/>
          <w:szCs w:val="28"/>
          <w:lang w:val="x-none" w:eastAsia="x-none"/>
        </w:rPr>
        <w:tab/>
      </w:r>
      <w:r w:rsidRPr="000B422A">
        <w:rPr>
          <w:rFonts w:ascii="Times New Roman" w:eastAsia="Times New Roman" w:hAnsi="Times New Roman" w:cs="Times New Roman"/>
          <w:color w:val="000000"/>
          <w:sz w:val="28"/>
          <w:szCs w:val="28"/>
          <w:lang w:val="x-none" w:eastAsia="ru-RU"/>
        </w:rPr>
        <w:t xml:space="preserve">возможность доступа </w:t>
      </w:r>
      <w:r w:rsidRPr="000B422A">
        <w:rPr>
          <w:rFonts w:ascii="Times New Roman" w:eastAsia="Times New Roman" w:hAnsi="Times New Roman" w:cs="Times New Roman"/>
          <w:color w:val="000000"/>
          <w:sz w:val="28"/>
          <w:szCs w:val="28"/>
          <w:lang w:eastAsia="ru-RU"/>
        </w:rPr>
        <w:t>З</w:t>
      </w:r>
      <w:proofErr w:type="spellStart"/>
      <w:r w:rsidRPr="000B422A">
        <w:rPr>
          <w:rFonts w:ascii="Times New Roman" w:eastAsia="Times New Roman" w:hAnsi="Times New Roman" w:cs="Times New Roman"/>
          <w:color w:val="000000"/>
          <w:sz w:val="28"/>
          <w:szCs w:val="28"/>
          <w:lang w:val="x-none" w:eastAsia="ru-RU"/>
        </w:rPr>
        <w:t>аявителя</w:t>
      </w:r>
      <w:proofErr w:type="spellEnd"/>
      <w:r w:rsidRPr="000B422A">
        <w:rPr>
          <w:rFonts w:ascii="Times New Roman" w:eastAsia="Times New Roman" w:hAnsi="Times New Roman" w:cs="Times New Roman"/>
          <w:color w:val="000000"/>
          <w:sz w:val="28"/>
          <w:szCs w:val="28"/>
          <w:lang w:val="x-none" w:eastAsia="ru-RU"/>
        </w:rPr>
        <w:t xml:space="preserve"> на ЕПГУ или официальном сайте Уполномоченного органа к ранее поданному им заявлению в течение не менее одного года, а также частично сформированных заявлений – в течение не менее 3 месяцев</w:t>
      </w:r>
      <w:r w:rsidRPr="000B422A">
        <w:rPr>
          <w:rFonts w:ascii="Times New Roman" w:eastAsia="Times New Roman" w:hAnsi="Times New Roman" w:cs="Times New Roman"/>
          <w:sz w:val="28"/>
          <w:szCs w:val="28"/>
          <w:lang w:val="x-none" w:eastAsia="x-none"/>
        </w:rPr>
        <w:t>.</w:t>
      </w:r>
    </w:p>
    <w:p w:rsidR="000B422A" w:rsidRDefault="000B422A" w:rsidP="000B422A">
      <w:pPr>
        <w:widowControl w:val="0"/>
        <w:spacing w:after="0" w:line="240" w:lineRule="auto"/>
        <w:ind w:firstLine="720"/>
        <w:jc w:val="both"/>
        <w:rPr>
          <w:rFonts w:ascii="Times New Roman" w:hAnsi="Times New Roman" w:cs="Times New Roman"/>
          <w:sz w:val="28"/>
          <w:szCs w:val="28"/>
          <w:shd w:val="clear" w:color="auto" w:fill="FFFFFF"/>
        </w:rPr>
      </w:pPr>
      <w:r w:rsidRPr="000B422A">
        <w:rPr>
          <w:rFonts w:ascii="Times New Roman" w:eastAsia="Times New Roman" w:hAnsi="Times New Roman" w:cs="Times New Roman"/>
          <w:sz w:val="28"/>
          <w:szCs w:val="28"/>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r w:rsidRPr="00A72D79">
        <w:rPr>
          <w:rFonts w:ascii="Times New Roman" w:hAnsi="Times New Roman" w:cs="Times New Roman"/>
          <w:sz w:val="28"/>
          <w:szCs w:val="28"/>
          <w:shd w:val="clear" w:color="auto" w:fill="FFFFFF"/>
        </w:rPr>
        <w:t>»;</w:t>
      </w:r>
    </w:p>
    <w:p w:rsidR="00B950ED" w:rsidRPr="000B422A" w:rsidRDefault="00B950ED" w:rsidP="000B422A">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1.5. Абзац 2 п</w:t>
      </w:r>
      <w:r w:rsidRPr="00B950ED">
        <w:rPr>
          <w:rFonts w:ascii="Times New Roman" w:hAnsi="Times New Roman" w:cs="Times New Roman"/>
          <w:sz w:val="28"/>
          <w:szCs w:val="28"/>
          <w:shd w:val="clear" w:color="auto" w:fill="FFFFFF"/>
        </w:rPr>
        <w:t>ункт</w:t>
      </w:r>
      <w:r>
        <w:rPr>
          <w:rFonts w:ascii="Times New Roman" w:hAnsi="Times New Roman" w:cs="Times New Roman"/>
          <w:sz w:val="28"/>
          <w:szCs w:val="28"/>
          <w:shd w:val="clear" w:color="auto" w:fill="FFFFFF"/>
        </w:rPr>
        <w:t>а</w:t>
      </w:r>
      <w:r w:rsidRPr="00B950ED">
        <w:rPr>
          <w:rFonts w:ascii="Times New Roman" w:hAnsi="Times New Roman" w:cs="Times New Roman"/>
          <w:sz w:val="28"/>
          <w:szCs w:val="28"/>
          <w:shd w:val="clear" w:color="auto" w:fill="FFFFFF"/>
        </w:rPr>
        <w:t xml:space="preserve"> 3.</w:t>
      </w:r>
      <w:r>
        <w:rPr>
          <w:rFonts w:ascii="Times New Roman" w:hAnsi="Times New Roman" w:cs="Times New Roman"/>
          <w:sz w:val="28"/>
          <w:szCs w:val="28"/>
          <w:shd w:val="clear" w:color="auto" w:fill="FFFFFF"/>
        </w:rPr>
        <w:t>7</w:t>
      </w:r>
      <w:r w:rsidRPr="00B950ED">
        <w:rPr>
          <w:rFonts w:ascii="Times New Roman" w:hAnsi="Times New Roman" w:cs="Times New Roman"/>
          <w:sz w:val="28"/>
          <w:szCs w:val="28"/>
          <w:shd w:val="clear" w:color="auto" w:fill="FFFFFF"/>
        </w:rPr>
        <w:t>. раздела III Регламента</w:t>
      </w:r>
      <w:r>
        <w:rPr>
          <w:rFonts w:ascii="Times New Roman" w:hAnsi="Times New Roman" w:cs="Times New Roman"/>
          <w:sz w:val="28"/>
          <w:szCs w:val="28"/>
          <w:shd w:val="clear" w:color="auto" w:fill="FFFFFF"/>
        </w:rPr>
        <w:t xml:space="preserve"> дополнить подпунктом 3 следующего содержания: «3) </w:t>
      </w:r>
      <w:r w:rsidRPr="00B950ED">
        <w:rPr>
          <w:rFonts w:ascii="Times New Roman" w:hAnsi="Times New Roman" w:cs="Times New Roman"/>
          <w:sz w:val="28"/>
          <w:szCs w:val="28"/>
          <w:shd w:val="clear" w:color="auto" w:fill="FFFFFF"/>
        </w:rPr>
        <w:t>уведомление о записи на прием в орган (организацию) или многофункциональный центр, содержащее сведения</w:t>
      </w:r>
      <w:r w:rsidR="000A67E2">
        <w:rPr>
          <w:rFonts w:ascii="Times New Roman" w:hAnsi="Times New Roman" w:cs="Times New Roman"/>
          <w:sz w:val="28"/>
          <w:szCs w:val="28"/>
          <w:shd w:val="clear" w:color="auto" w:fill="FFFFFF"/>
        </w:rPr>
        <w:t xml:space="preserve"> о дате, времени и месте приема</w:t>
      </w:r>
      <w:proofErr w:type="gramStart"/>
      <w:r w:rsidR="000A67E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roofErr w:type="gramEnd"/>
    </w:p>
    <w:p w:rsidR="00795500" w:rsidRDefault="00F87C69" w:rsidP="00F87C69">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72D79">
        <w:rPr>
          <w:rFonts w:ascii="Times New Roman" w:eastAsia="Times New Roman" w:hAnsi="Times New Roman" w:cs="Times New Roman"/>
          <w:color w:val="000000"/>
          <w:sz w:val="28"/>
          <w:szCs w:val="28"/>
          <w:shd w:val="clear" w:color="auto" w:fill="FFFFFF"/>
          <w:lang w:eastAsia="ru-RU"/>
        </w:rPr>
        <w:lastRenderedPageBreak/>
        <w:t>1.</w:t>
      </w:r>
      <w:r w:rsidR="00B950ED">
        <w:rPr>
          <w:rFonts w:ascii="Times New Roman" w:eastAsia="Times New Roman" w:hAnsi="Times New Roman" w:cs="Times New Roman"/>
          <w:color w:val="000000"/>
          <w:sz w:val="28"/>
          <w:szCs w:val="28"/>
          <w:shd w:val="clear" w:color="auto" w:fill="FFFFFF"/>
          <w:lang w:eastAsia="ru-RU"/>
        </w:rPr>
        <w:t>6.</w:t>
      </w:r>
      <w:r w:rsidRPr="00A72D79">
        <w:rPr>
          <w:rFonts w:ascii="Times New Roman" w:eastAsia="Times New Roman" w:hAnsi="Times New Roman" w:cs="Times New Roman"/>
          <w:color w:val="000000"/>
          <w:sz w:val="28"/>
          <w:szCs w:val="28"/>
          <w:shd w:val="clear" w:color="auto" w:fill="FFFFFF"/>
          <w:lang w:eastAsia="ru-RU"/>
        </w:rPr>
        <w:t xml:space="preserve"> Пункт</w:t>
      </w:r>
      <w:r w:rsidR="001F4DFF" w:rsidRPr="00A72D79">
        <w:rPr>
          <w:rFonts w:ascii="Times New Roman" w:eastAsia="Times New Roman" w:hAnsi="Times New Roman" w:cs="Times New Roman"/>
          <w:color w:val="000000"/>
          <w:sz w:val="28"/>
          <w:szCs w:val="28"/>
          <w:shd w:val="clear" w:color="auto" w:fill="FFFFFF"/>
          <w:lang w:eastAsia="ru-RU"/>
        </w:rPr>
        <w:t xml:space="preserve"> 5.1.</w:t>
      </w:r>
      <w:r w:rsidR="00A72D79" w:rsidRPr="00A72D79">
        <w:rPr>
          <w:rFonts w:ascii="Times New Roman" w:eastAsia="Times New Roman" w:hAnsi="Times New Roman" w:cs="Times New Roman"/>
          <w:color w:val="000000"/>
          <w:sz w:val="28"/>
          <w:szCs w:val="28"/>
          <w:shd w:val="clear" w:color="auto" w:fill="FFFFFF"/>
          <w:lang w:eastAsia="ru-RU"/>
        </w:rPr>
        <w:t xml:space="preserve">раздела </w:t>
      </w:r>
      <w:r w:rsidR="00A72D79" w:rsidRPr="00A72D79">
        <w:rPr>
          <w:rFonts w:ascii="Times New Roman" w:eastAsia="Times New Roman" w:hAnsi="Times New Roman" w:cs="Times New Roman"/>
          <w:color w:val="000000"/>
          <w:sz w:val="28"/>
          <w:szCs w:val="28"/>
          <w:shd w:val="clear" w:color="auto" w:fill="FFFFFF"/>
          <w:lang w:val="en-US" w:eastAsia="ru-RU"/>
        </w:rPr>
        <w:t>V</w:t>
      </w:r>
      <w:r w:rsidR="000A2559" w:rsidRPr="00A72D79">
        <w:rPr>
          <w:rFonts w:ascii="Times New Roman" w:eastAsia="Times New Roman" w:hAnsi="Times New Roman" w:cs="Times New Roman"/>
          <w:color w:val="000000"/>
          <w:sz w:val="28"/>
          <w:szCs w:val="28"/>
          <w:shd w:val="clear" w:color="auto" w:fill="FFFFFF"/>
          <w:lang w:eastAsia="ru-RU"/>
        </w:rPr>
        <w:t xml:space="preserve"> </w:t>
      </w:r>
      <w:r w:rsidR="001F4DFF" w:rsidRPr="00A72D79">
        <w:rPr>
          <w:rFonts w:ascii="Times New Roman" w:eastAsia="Times New Roman" w:hAnsi="Times New Roman" w:cs="Times New Roman"/>
          <w:color w:val="000000"/>
          <w:sz w:val="28"/>
          <w:szCs w:val="28"/>
          <w:shd w:val="clear" w:color="auto" w:fill="FFFFFF"/>
          <w:lang w:eastAsia="ru-RU"/>
        </w:rPr>
        <w:t>Регламента читать в новой редакции</w:t>
      </w:r>
      <w:r w:rsidR="00795500">
        <w:rPr>
          <w:rFonts w:ascii="Times New Roman" w:eastAsia="Times New Roman" w:hAnsi="Times New Roman" w:cs="Times New Roman"/>
          <w:color w:val="000000"/>
          <w:sz w:val="28"/>
          <w:szCs w:val="28"/>
          <w:shd w:val="clear" w:color="auto" w:fill="FFFFFF"/>
          <w:lang w:eastAsia="ru-RU"/>
        </w:rPr>
        <w:t>:</w:t>
      </w:r>
      <w:r w:rsidR="001F4DFF" w:rsidRPr="00A72D79">
        <w:rPr>
          <w:rFonts w:ascii="Times New Roman" w:eastAsia="Times New Roman" w:hAnsi="Times New Roman" w:cs="Times New Roman"/>
          <w:color w:val="000000"/>
          <w:sz w:val="28"/>
          <w:szCs w:val="28"/>
          <w:shd w:val="clear" w:color="auto" w:fill="FFFFFF"/>
          <w:lang w:eastAsia="ru-RU"/>
        </w:rPr>
        <w:t xml:space="preserve"> «</w:t>
      </w:r>
      <w:r w:rsidRPr="00A72D79">
        <w:rPr>
          <w:rFonts w:ascii="Times New Roman" w:eastAsia="Times New Roman" w:hAnsi="Times New Roman" w:cs="Times New Roman"/>
          <w:color w:val="000000"/>
          <w:sz w:val="28"/>
          <w:szCs w:val="28"/>
          <w:lang w:eastAsia="ru-RU" w:bidi="ru-RU"/>
        </w:rPr>
        <w:t>5.1.</w:t>
      </w:r>
      <w:r w:rsidR="00795500" w:rsidRPr="00795500">
        <w:t xml:space="preserve"> </w:t>
      </w:r>
      <w:proofErr w:type="gramStart"/>
      <w:r w:rsidR="00795500" w:rsidRPr="00795500">
        <w:rPr>
          <w:rFonts w:ascii="Times New Roman" w:eastAsia="Times New Roman" w:hAnsi="Times New Roman" w:cs="Times New Roman"/>
          <w:color w:val="000000"/>
          <w:sz w:val="28"/>
          <w:szCs w:val="28"/>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r w:rsidRPr="00A72D79">
        <w:rPr>
          <w:rFonts w:ascii="Times New Roman" w:eastAsia="Times New Roman" w:hAnsi="Times New Roman" w:cs="Times New Roman"/>
          <w:color w:val="000000"/>
          <w:sz w:val="28"/>
          <w:szCs w:val="28"/>
          <w:lang w:eastAsia="ru-RU" w:bidi="ru-RU"/>
        </w:rPr>
        <w:t xml:space="preserve"> </w:t>
      </w:r>
      <w:proofErr w:type="gramEnd"/>
    </w:p>
    <w:p w:rsidR="001F4DFF" w:rsidRPr="00A72D79" w:rsidRDefault="001F4DFF" w:rsidP="00F87C69">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72D79">
        <w:rPr>
          <w:rFonts w:ascii="Times New Roman" w:eastAsia="Times New Roman" w:hAnsi="Times New Roman" w:cs="Times New Roman"/>
          <w:color w:val="000000"/>
          <w:sz w:val="28"/>
          <w:szCs w:val="28"/>
          <w:lang w:eastAsia="ru-RU" w:bidi="ru-RU"/>
        </w:rPr>
        <w:t>Заявитель может обратиться с жалобой, в том числе в следующих случаях:</w:t>
      </w:r>
    </w:p>
    <w:p w:rsidR="001F4DFF" w:rsidRPr="00A72D79" w:rsidRDefault="001F4DFF" w:rsidP="00F87C69">
      <w:pPr>
        <w:widowControl w:val="0"/>
        <w:tabs>
          <w:tab w:val="left" w:pos="993"/>
        </w:tabs>
        <w:autoSpaceDE w:val="0"/>
        <w:autoSpaceDN w:val="0"/>
        <w:spacing w:after="0" w:line="240" w:lineRule="auto"/>
        <w:ind w:firstLine="720"/>
        <w:jc w:val="both"/>
        <w:rPr>
          <w:rFonts w:ascii="Times New Roman" w:eastAsia="Times New Roman" w:hAnsi="Times New Roman" w:cs="Times New Roman"/>
          <w:color w:val="000000"/>
          <w:sz w:val="28"/>
          <w:szCs w:val="28"/>
          <w:lang w:eastAsia="ru-RU"/>
        </w:rPr>
      </w:pPr>
      <w:r w:rsidRPr="00A72D79">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 запроса, указанного в </w:t>
      </w:r>
      <w:hyperlink r:id="rId9" w:anchor="dst244" w:history="1">
        <w:r w:rsidRPr="00A72D79">
          <w:rPr>
            <w:rFonts w:ascii="Times New Roman" w:eastAsia="Times New Roman" w:hAnsi="Times New Roman" w:cs="Times New Roman"/>
            <w:sz w:val="28"/>
            <w:szCs w:val="28"/>
            <w:lang w:eastAsia="ru-RU"/>
          </w:rPr>
          <w:t>статье 15.1</w:t>
        </w:r>
      </w:hyperlink>
      <w:r w:rsidRPr="00A72D79">
        <w:rPr>
          <w:rFonts w:ascii="Times New Roman" w:eastAsia="Times New Roman" w:hAnsi="Times New Roman" w:cs="Times New Roman"/>
          <w:color w:val="000000"/>
          <w:sz w:val="28"/>
          <w:szCs w:val="28"/>
          <w:lang w:eastAsia="ru-RU"/>
        </w:rPr>
        <w:t> настоящего Федерального закона №210-ФЗ от 27.07.2010г.;</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Pr="00A72D79">
          <w:rPr>
            <w:rFonts w:ascii="Times New Roman" w:eastAsia="Times New Roman" w:hAnsi="Times New Roman" w:cs="Times New Roman"/>
            <w:sz w:val="28"/>
            <w:szCs w:val="28"/>
            <w:lang w:eastAsia="ru-RU"/>
          </w:rPr>
          <w:t>частью 1.3 статьи 16</w:t>
        </w:r>
      </w:hyperlink>
      <w:r w:rsidRPr="00A72D79">
        <w:rPr>
          <w:rFonts w:ascii="Times New Roman" w:eastAsia="Times New Roman" w:hAnsi="Times New Roman" w:cs="Times New Roman"/>
          <w:color w:val="000000"/>
          <w:sz w:val="28"/>
          <w:szCs w:val="28"/>
          <w:lang w:eastAsia="ru-RU"/>
        </w:rPr>
        <w:t xml:space="preserve"> №210-ФЗ от 27.07.2010г</w:t>
      </w:r>
      <w:r w:rsidRPr="00A72D79">
        <w:rPr>
          <w:rFonts w:ascii="Times New Roman" w:eastAsia="Times New Roman" w:hAnsi="Times New Roman" w:cs="Times New Roman"/>
          <w:sz w:val="28"/>
          <w:szCs w:val="28"/>
          <w:lang w:eastAsia="ru-RU"/>
        </w:rPr>
        <w:t>.;</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proofErr w:type="gramStart"/>
      <w:r w:rsidRPr="00A72D79">
        <w:rPr>
          <w:rFonts w:ascii="Times New Roman" w:eastAsia="Times New Roman" w:hAnsi="Times New Roman" w:cs="Times New Roman"/>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72D7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4DFF" w:rsidRPr="00A72D79" w:rsidRDefault="001F4DFF" w:rsidP="001F4DFF">
      <w:pPr>
        <w:spacing w:after="0" w:line="240" w:lineRule="auto"/>
        <w:ind w:firstLine="709"/>
        <w:jc w:val="both"/>
        <w:rPr>
          <w:rFonts w:ascii="Times New Roman" w:eastAsia="Times New Roman" w:hAnsi="Times New Roman" w:cs="Times New Roman"/>
          <w:color w:val="828282"/>
          <w:sz w:val="28"/>
          <w:szCs w:val="28"/>
          <w:lang w:eastAsia="ru-RU"/>
        </w:rPr>
      </w:pPr>
      <w:proofErr w:type="gramStart"/>
      <w:r w:rsidRPr="00A72D79">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72D7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4DFF" w:rsidRPr="00A72D79" w:rsidRDefault="001F4DFF" w:rsidP="001F4DFF">
      <w:pPr>
        <w:spacing w:after="0" w:line="240" w:lineRule="auto"/>
        <w:ind w:firstLine="709"/>
        <w:jc w:val="both"/>
        <w:rPr>
          <w:rFonts w:ascii="Times New Roman" w:eastAsia="Times New Roman" w:hAnsi="Times New Roman" w:cs="Times New Roman"/>
          <w:sz w:val="28"/>
          <w:szCs w:val="28"/>
          <w:lang w:eastAsia="ru-RU"/>
        </w:rPr>
      </w:pPr>
      <w:r w:rsidRPr="00A72D7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F4DFF" w:rsidRPr="00A72D79" w:rsidRDefault="001F4DFF" w:rsidP="001F4DFF">
      <w:pPr>
        <w:spacing w:after="0" w:line="240" w:lineRule="auto"/>
        <w:ind w:firstLine="709"/>
        <w:jc w:val="both"/>
        <w:rPr>
          <w:rFonts w:ascii="Times New Roman" w:eastAsia="Times New Roman" w:hAnsi="Times New Roman" w:cs="Times New Roman"/>
          <w:color w:val="828282"/>
          <w:sz w:val="28"/>
          <w:szCs w:val="28"/>
          <w:lang w:eastAsia="ru-RU"/>
        </w:rPr>
      </w:pPr>
      <w:proofErr w:type="gramStart"/>
      <w:r w:rsidRPr="00A72D7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72D79">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F4DFF" w:rsidRPr="001F4DFF" w:rsidRDefault="001F4DFF" w:rsidP="001F4DFF">
      <w:pPr>
        <w:spacing w:after="0" w:line="240" w:lineRule="auto"/>
        <w:ind w:firstLine="709"/>
        <w:jc w:val="both"/>
        <w:rPr>
          <w:rFonts w:ascii="Times New Roman" w:eastAsia="Times New Roman" w:hAnsi="Times New Roman" w:cs="Times New Roman"/>
          <w:sz w:val="28"/>
          <w:szCs w:val="28"/>
          <w:lang w:eastAsia="ru-RU"/>
        </w:rPr>
      </w:pPr>
      <w:proofErr w:type="gramStart"/>
      <w:r w:rsidRPr="00A72D7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anchor="dst290" w:history="1">
        <w:r w:rsidRPr="00A72D79">
          <w:rPr>
            <w:rFonts w:ascii="Times New Roman" w:eastAsia="Times New Roman" w:hAnsi="Times New Roman" w:cs="Times New Roman"/>
            <w:sz w:val="28"/>
            <w:szCs w:val="28"/>
            <w:lang w:eastAsia="ru-RU"/>
          </w:rPr>
          <w:t>пунктом 4 части 1 статьи 7</w:t>
        </w:r>
      </w:hyperlink>
      <w:r w:rsidRPr="00A72D79">
        <w:rPr>
          <w:rFonts w:ascii="Times New Roman" w:eastAsia="Times New Roman" w:hAnsi="Times New Roman" w:cs="Times New Roman"/>
          <w:sz w:val="28"/>
          <w:szCs w:val="28"/>
          <w:lang w:eastAsia="ru-RU"/>
        </w:rPr>
        <w:t>  Федерального закона №210-ФЗ от 27.07.2010г. В указанном случае досудебное (внесудебное) обжалование заявителем решений и действий</w:t>
      </w:r>
      <w:proofErr w:type="gramEnd"/>
      <w:r w:rsidRPr="00A72D79">
        <w:rPr>
          <w:rFonts w:ascii="Times New Roman" w:eastAsia="Times New Roman" w:hAnsi="Times New Roman" w:cs="Times New Roman"/>
          <w:sz w:val="28"/>
          <w:szCs w:val="28"/>
          <w:lang w:eastAsia="ru-RU"/>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roofErr w:type="gramStart"/>
      <w:r w:rsidRPr="00A72D79">
        <w:rPr>
          <w:rFonts w:ascii="Times New Roman" w:eastAsia="Times New Roman" w:hAnsi="Times New Roman" w:cs="Times New Roman"/>
          <w:sz w:val="28"/>
          <w:szCs w:val="28"/>
          <w:lang w:eastAsia="ru-RU"/>
        </w:rPr>
        <w:t>.»;</w:t>
      </w:r>
      <w:r w:rsidRPr="001F4DFF">
        <w:rPr>
          <w:rFonts w:ascii="Times New Roman" w:eastAsia="Times New Roman" w:hAnsi="Times New Roman" w:cs="Times New Roman"/>
          <w:sz w:val="28"/>
          <w:szCs w:val="28"/>
          <w:lang w:eastAsia="ru-RU"/>
        </w:rPr>
        <w:t xml:space="preserve"> </w:t>
      </w:r>
      <w:proofErr w:type="gramEnd"/>
    </w:p>
    <w:p w:rsidR="001F4DFF" w:rsidRDefault="001F4DFF" w:rsidP="006E217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A67E2">
        <w:rPr>
          <w:rFonts w:ascii="Times New Roman" w:eastAsia="Times New Roman" w:hAnsi="Times New Roman" w:cs="Times New Roman"/>
          <w:color w:val="000000"/>
          <w:sz w:val="28"/>
          <w:szCs w:val="28"/>
          <w:lang w:eastAsia="ru-RU"/>
        </w:rPr>
        <w:t>7</w:t>
      </w:r>
      <w:bookmarkStart w:id="0" w:name="_GoBack"/>
      <w:bookmarkEnd w:id="0"/>
      <w:r w:rsidR="00760F03">
        <w:rPr>
          <w:rFonts w:ascii="Times New Roman" w:eastAsia="Times New Roman" w:hAnsi="Times New Roman" w:cs="Times New Roman"/>
          <w:color w:val="000000"/>
          <w:sz w:val="28"/>
          <w:szCs w:val="28"/>
          <w:lang w:eastAsia="ru-RU"/>
        </w:rPr>
        <w:t xml:space="preserve">. </w:t>
      </w:r>
      <w:r w:rsidR="00F87C69">
        <w:rPr>
          <w:rFonts w:ascii="Times New Roman" w:eastAsia="Times New Roman" w:hAnsi="Times New Roman" w:cs="Times New Roman"/>
          <w:color w:val="000000"/>
          <w:sz w:val="28"/>
          <w:szCs w:val="28"/>
          <w:lang w:eastAsia="ru-RU"/>
        </w:rPr>
        <w:t>Подпункт</w:t>
      </w:r>
      <w:r w:rsidR="00760F03">
        <w:rPr>
          <w:rFonts w:ascii="Times New Roman" w:eastAsia="Times New Roman" w:hAnsi="Times New Roman" w:cs="Times New Roman"/>
          <w:color w:val="000000"/>
          <w:sz w:val="28"/>
          <w:szCs w:val="28"/>
          <w:lang w:eastAsia="ru-RU"/>
        </w:rPr>
        <w:t xml:space="preserve"> 1 пункта 6.5</w:t>
      </w:r>
      <w:r w:rsidR="00A72D79">
        <w:rPr>
          <w:rFonts w:ascii="Times New Roman" w:eastAsia="Times New Roman" w:hAnsi="Times New Roman" w:cs="Times New Roman"/>
          <w:color w:val="000000"/>
          <w:sz w:val="28"/>
          <w:szCs w:val="28"/>
          <w:lang w:eastAsia="ru-RU"/>
        </w:rPr>
        <w:t xml:space="preserve"> раздела </w:t>
      </w:r>
      <w:r w:rsidR="00A72D79">
        <w:rPr>
          <w:rFonts w:ascii="Times New Roman" w:eastAsia="Times New Roman" w:hAnsi="Times New Roman" w:cs="Times New Roman"/>
          <w:color w:val="000000"/>
          <w:sz w:val="28"/>
          <w:szCs w:val="28"/>
          <w:lang w:val="en-US" w:eastAsia="ru-RU"/>
        </w:rPr>
        <w:t>VI</w:t>
      </w:r>
      <w:r>
        <w:rPr>
          <w:rFonts w:ascii="Times New Roman" w:eastAsia="Times New Roman" w:hAnsi="Times New Roman" w:cs="Times New Roman"/>
          <w:color w:val="000000"/>
          <w:sz w:val="28"/>
          <w:szCs w:val="28"/>
          <w:lang w:eastAsia="ru-RU"/>
        </w:rPr>
        <w:t xml:space="preserve"> Регламента</w:t>
      </w:r>
      <w:r w:rsidR="00760F03">
        <w:rPr>
          <w:rFonts w:ascii="Times New Roman" w:eastAsia="Times New Roman" w:hAnsi="Times New Roman" w:cs="Times New Roman"/>
          <w:color w:val="000000"/>
          <w:sz w:val="28"/>
          <w:szCs w:val="28"/>
          <w:lang w:eastAsia="ru-RU"/>
        </w:rPr>
        <w:t xml:space="preserve"> читать в новой редакции</w:t>
      </w:r>
    </w:p>
    <w:p w:rsidR="006E217D" w:rsidRPr="007D0353" w:rsidRDefault="00760F03" w:rsidP="001F4DFF">
      <w:pPr>
        <w:spacing w:after="0" w:line="240" w:lineRule="auto"/>
        <w:ind w:firstLine="709"/>
        <w:jc w:val="both"/>
        <w:rPr>
          <w:rFonts w:ascii="Times New Roman" w:eastAsia="Times New Roman" w:hAnsi="Times New Roman" w:cs="Times New Roman"/>
          <w:bCs/>
          <w:iCs/>
          <w:sz w:val="28"/>
          <w:szCs w:val="28"/>
          <w:lang w:eastAsia="ru-RU"/>
        </w:rPr>
      </w:pPr>
      <w:r w:rsidRPr="00A72D79">
        <w:rPr>
          <w:rFonts w:ascii="Times New Roman" w:eastAsia="Times New Roman" w:hAnsi="Times New Roman" w:cs="Times New Roman"/>
          <w:color w:val="000000"/>
          <w:sz w:val="28"/>
          <w:szCs w:val="28"/>
          <w:lang w:eastAsia="ru-RU"/>
        </w:rPr>
        <w:t xml:space="preserve">«1) </w:t>
      </w:r>
      <w:r w:rsidRPr="00A72D79">
        <w:rPr>
          <w:rFonts w:ascii="Times New Roman" w:hAnsi="Times New Roman" w:cs="Times New Roman"/>
          <w:color w:val="000000"/>
          <w:sz w:val="28"/>
          <w:szCs w:val="28"/>
          <w:lang w:bidi="ru-RU"/>
        </w:rPr>
        <w:t xml:space="preserve">устанавливает личность Заявителя. </w:t>
      </w:r>
      <w:proofErr w:type="gramStart"/>
      <w:r w:rsidRPr="00A72D79">
        <w:rPr>
          <w:rFonts w:ascii="Times New Roman" w:hAnsi="Times New Roman" w:cs="Times New Roman"/>
          <w:sz w:val="28"/>
          <w:szCs w:val="28"/>
          <w:shd w:val="clear" w:color="auto" w:fill="FFFFFF"/>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anchor="dst100007" w:history="1">
        <w:r w:rsidRPr="00A72D79">
          <w:rPr>
            <w:rStyle w:val="a6"/>
            <w:rFonts w:ascii="Times New Roman" w:hAnsi="Times New Roman" w:cs="Times New Roman"/>
            <w:color w:val="auto"/>
            <w:sz w:val="28"/>
            <w:szCs w:val="28"/>
            <w:u w:val="none"/>
            <w:shd w:val="clear" w:color="auto" w:fill="FFFFFF"/>
          </w:rPr>
          <w:t>законодательством</w:t>
        </w:r>
      </w:hyperlink>
      <w:r w:rsidRPr="00A72D79">
        <w:rPr>
          <w:rFonts w:ascii="Times New Roman" w:hAnsi="Times New Roman" w:cs="Times New Roman"/>
          <w:sz w:val="28"/>
          <w:szCs w:val="28"/>
          <w:shd w:val="clear" w:color="auto" w:fill="FFFFFF"/>
        </w:rPr>
        <w:t xml:space="preserve"> Российской Федерации или посредством </w:t>
      </w:r>
      <w:r w:rsidRPr="00A72D79">
        <w:rPr>
          <w:rFonts w:ascii="Times New Roman" w:hAnsi="Times New Roman" w:cs="Times New Roman"/>
          <w:sz w:val="28"/>
          <w:szCs w:val="28"/>
          <w:shd w:val="clear" w:color="auto" w:fill="FFFFFF"/>
        </w:rPr>
        <w:lastRenderedPageBreak/>
        <w:t>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anchor="dst386" w:history="1">
        <w:r w:rsidRPr="00A72D79">
          <w:rPr>
            <w:rStyle w:val="a6"/>
            <w:rFonts w:ascii="Times New Roman" w:hAnsi="Times New Roman" w:cs="Times New Roman"/>
            <w:color w:val="auto"/>
            <w:sz w:val="28"/>
            <w:szCs w:val="28"/>
            <w:u w:val="none"/>
            <w:shd w:val="clear" w:color="auto" w:fill="FFFFFF"/>
          </w:rPr>
          <w:t>частью 18 статьи 14.1</w:t>
        </w:r>
      </w:hyperlink>
      <w:r w:rsidRPr="00A72D79">
        <w:rPr>
          <w:rFonts w:ascii="Times New Roman" w:hAnsi="Times New Roman" w:cs="Times New Roman"/>
          <w:sz w:val="28"/>
          <w:szCs w:val="28"/>
          <w:shd w:val="clear" w:color="auto" w:fill="FFFFFF"/>
        </w:rPr>
        <w:t> Федерального закона</w:t>
      </w:r>
      <w:r w:rsidR="00F87C69" w:rsidRPr="00A72D79">
        <w:rPr>
          <w:rFonts w:ascii="Times New Roman" w:hAnsi="Times New Roman" w:cs="Times New Roman"/>
          <w:sz w:val="28"/>
          <w:szCs w:val="28"/>
          <w:shd w:val="clear" w:color="auto" w:fill="FFFFFF"/>
        </w:rPr>
        <w:t xml:space="preserve"> от 27 июля 2006 года N</w:t>
      </w:r>
      <w:proofErr w:type="gramEnd"/>
      <w:r w:rsidR="00F87C69" w:rsidRPr="00A72D79">
        <w:rPr>
          <w:rFonts w:ascii="Times New Roman" w:hAnsi="Times New Roman" w:cs="Times New Roman"/>
          <w:sz w:val="28"/>
          <w:szCs w:val="28"/>
          <w:shd w:val="clear" w:color="auto" w:fill="FFFFFF"/>
        </w:rPr>
        <w:t xml:space="preserve"> 149-ФЗ «</w:t>
      </w:r>
      <w:r w:rsidRPr="00A72D79">
        <w:rPr>
          <w:rFonts w:ascii="Times New Roman" w:hAnsi="Times New Roman" w:cs="Times New Roman"/>
          <w:sz w:val="28"/>
          <w:szCs w:val="28"/>
          <w:shd w:val="clear" w:color="auto" w:fill="FFFFFF"/>
        </w:rPr>
        <w:t>Об информации, информационных те</w:t>
      </w:r>
      <w:r w:rsidR="00F87C69" w:rsidRPr="00A72D79">
        <w:rPr>
          <w:rFonts w:ascii="Times New Roman" w:hAnsi="Times New Roman" w:cs="Times New Roman"/>
          <w:sz w:val="28"/>
          <w:szCs w:val="28"/>
          <w:shd w:val="clear" w:color="auto" w:fill="FFFFFF"/>
        </w:rPr>
        <w:t>хнологиях и о защите информации»</w:t>
      </w:r>
      <w:r w:rsidRPr="00A72D79">
        <w:rPr>
          <w:rFonts w:ascii="Times New Roman" w:hAnsi="Times New Roman" w:cs="Times New Roman"/>
          <w:sz w:val="28"/>
          <w:szCs w:val="28"/>
          <w:shd w:val="clear" w:color="auto" w:fill="FFFFFF"/>
        </w:rPr>
        <w:t>.</w:t>
      </w:r>
    </w:p>
    <w:p w:rsidR="00A72D79" w:rsidRPr="00A72D79" w:rsidRDefault="00EC5809" w:rsidP="00A72D79">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6652C" w:rsidRPr="00B665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652C" w:rsidRPr="00B6652C">
        <w:rPr>
          <w:rFonts w:ascii="Times New Roman" w:eastAsia="Times New Roman" w:hAnsi="Times New Roman" w:cs="Times New Roman"/>
          <w:sz w:val="28"/>
          <w:szCs w:val="28"/>
          <w:lang w:eastAsia="ru-RU"/>
        </w:rPr>
        <w:t>Отделу информационных технологий администрации Еткульского муниципального района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rsidR="00B6652C" w:rsidRPr="00B6652C" w:rsidRDefault="00EC5809" w:rsidP="00A72D79">
      <w:pPr>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6652C" w:rsidRPr="00B665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Start"/>
      <w:r w:rsidR="00B6652C" w:rsidRPr="00B6652C">
        <w:rPr>
          <w:rFonts w:ascii="Times New Roman" w:eastAsia="Times New Roman" w:hAnsi="Times New Roman" w:cs="Times New Roman"/>
          <w:sz w:val="28"/>
          <w:szCs w:val="28"/>
          <w:lang w:eastAsia="ru-RU"/>
        </w:rPr>
        <w:t>К</w:t>
      </w:r>
      <w:r w:rsidR="00B6652C" w:rsidRPr="00B6652C">
        <w:rPr>
          <w:rFonts w:ascii="Times New Roman" w:eastAsia="Times New Roman" w:hAnsi="Times New Roman" w:cs="Times New Roman"/>
          <w:bCs/>
          <w:sz w:val="28"/>
          <w:szCs w:val="28"/>
          <w:lang w:eastAsia="ru-RU"/>
        </w:rPr>
        <w:t>онтроль за</w:t>
      </w:r>
      <w:proofErr w:type="gramEnd"/>
      <w:r w:rsidR="00B6652C" w:rsidRPr="00B6652C">
        <w:rPr>
          <w:rFonts w:ascii="Times New Roman" w:eastAsia="Times New Roman" w:hAnsi="Times New Roman" w:cs="Times New Roman"/>
          <w:bCs/>
          <w:sz w:val="28"/>
          <w:szCs w:val="28"/>
          <w:lang w:eastAsia="ru-RU"/>
        </w:rPr>
        <w:t xml:space="preserve"> выполнением настоящего постан</w:t>
      </w:r>
      <w:r w:rsidR="002622A6">
        <w:rPr>
          <w:rFonts w:ascii="Times New Roman" w:eastAsia="Times New Roman" w:hAnsi="Times New Roman" w:cs="Times New Roman"/>
          <w:bCs/>
          <w:sz w:val="28"/>
          <w:szCs w:val="28"/>
          <w:lang w:eastAsia="ru-RU"/>
        </w:rPr>
        <w:t xml:space="preserve">овления возложить на первого заместителя главы </w:t>
      </w:r>
      <w:proofErr w:type="spellStart"/>
      <w:r w:rsidR="002622A6">
        <w:rPr>
          <w:rFonts w:ascii="Times New Roman" w:eastAsia="Times New Roman" w:hAnsi="Times New Roman" w:cs="Times New Roman"/>
          <w:bCs/>
          <w:sz w:val="28"/>
          <w:szCs w:val="28"/>
          <w:lang w:eastAsia="ru-RU"/>
        </w:rPr>
        <w:t>Еткульского</w:t>
      </w:r>
      <w:proofErr w:type="spellEnd"/>
      <w:r w:rsidR="002622A6">
        <w:rPr>
          <w:rFonts w:ascii="Times New Roman" w:eastAsia="Times New Roman" w:hAnsi="Times New Roman" w:cs="Times New Roman"/>
          <w:bCs/>
          <w:sz w:val="28"/>
          <w:szCs w:val="28"/>
          <w:lang w:eastAsia="ru-RU"/>
        </w:rPr>
        <w:t xml:space="preserve"> муниципального</w:t>
      </w:r>
      <w:r w:rsidR="00B6652C" w:rsidRPr="00B6652C">
        <w:rPr>
          <w:rFonts w:ascii="Times New Roman" w:eastAsia="Times New Roman" w:hAnsi="Times New Roman" w:cs="Times New Roman"/>
          <w:bCs/>
          <w:sz w:val="28"/>
          <w:szCs w:val="28"/>
          <w:lang w:eastAsia="ru-RU"/>
        </w:rPr>
        <w:t xml:space="preserve"> района</w:t>
      </w:r>
      <w:r w:rsidR="00CF4D76">
        <w:rPr>
          <w:rFonts w:ascii="Times New Roman" w:eastAsia="Times New Roman" w:hAnsi="Times New Roman" w:cs="Times New Roman"/>
          <w:bCs/>
          <w:sz w:val="28"/>
          <w:szCs w:val="28"/>
          <w:lang w:eastAsia="ru-RU"/>
        </w:rPr>
        <w:t xml:space="preserve">                      </w:t>
      </w:r>
      <w:r w:rsidR="00B6652C" w:rsidRPr="00B6652C">
        <w:rPr>
          <w:rFonts w:ascii="Times New Roman" w:eastAsia="Times New Roman" w:hAnsi="Times New Roman" w:cs="Times New Roman"/>
          <w:bCs/>
          <w:sz w:val="28"/>
          <w:szCs w:val="28"/>
          <w:lang w:eastAsia="ru-RU"/>
        </w:rPr>
        <w:t xml:space="preserve"> </w:t>
      </w:r>
      <w:r w:rsidR="00BA7DD9">
        <w:rPr>
          <w:rFonts w:ascii="Times New Roman" w:eastAsia="Times New Roman" w:hAnsi="Times New Roman" w:cs="Times New Roman"/>
          <w:bCs/>
          <w:sz w:val="28"/>
          <w:szCs w:val="28"/>
          <w:lang w:eastAsia="ru-RU"/>
        </w:rPr>
        <w:t>В.В.</w:t>
      </w:r>
      <w:r w:rsidR="00CF4D76">
        <w:rPr>
          <w:rFonts w:ascii="Times New Roman" w:eastAsia="Times New Roman" w:hAnsi="Times New Roman" w:cs="Times New Roman"/>
          <w:bCs/>
          <w:sz w:val="28"/>
          <w:szCs w:val="28"/>
          <w:lang w:eastAsia="ru-RU"/>
        </w:rPr>
        <w:t xml:space="preserve"> </w:t>
      </w:r>
      <w:proofErr w:type="spellStart"/>
      <w:r w:rsidR="00BA7DD9">
        <w:rPr>
          <w:rFonts w:ascii="Times New Roman" w:eastAsia="Times New Roman" w:hAnsi="Times New Roman" w:cs="Times New Roman"/>
          <w:bCs/>
          <w:sz w:val="28"/>
          <w:szCs w:val="28"/>
          <w:lang w:eastAsia="ru-RU"/>
        </w:rPr>
        <w:t>К</w:t>
      </w:r>
      <w:r w:rsidR="00B6652C" w:rsidRPr="00B6652C">
        <w:rPr>
          <w:rFonts w:ascii="Times New Roman" w:eastAsia="Times New Roman" w:hAnsi="Times New Roman" w:cs="Times New Roman"/>
          <w:bCs/>
          <w:sz w:val="28"/>
          <w:szCs w:val="28"/>
          <w:lang w:eastAsia="ru-RU"/>
        </w:rPr>
        <w:t>арповича</w:t>
      </w:r>
      <w:proofErr w:type="spellEnd"/>
      <w:r w:rsidR="00BA7DD9">
        <w:rPr>
          <w:rFonts w:ascii="Times New Roman" w:eastAsia="Times New Roman" w:hAnsi="Times New Roman" w:cs="Times New Roman"/>
          <w:bCs/>
          <w:sz w:val="28"/>
          <w:szCs w:val="28"/>
          <w:lang w:eastAsia="ru-RU"/>
        </w:rPr>
        <w:t>.</w:t>
      </w:r>
      <w:r w:rsidR="00F87C69">
        <w:rPr>
          <w:rFonts w:ascii="Times New Roman" w:eastAsia="Times New Roman" w:hAnsi="Times New Roman" w:cs="Times New Roman"/>
          <w:bCs/>
          <w:sz w:val="28"/>
          <w:szCs w:val="28"/>
          <w:lang w:eastAsia="ru-RU"/>
        </w:rPr>
        <w:t xml:space="preserve"> </w:t>
      </w:r>
    </w:p>
    <w:p w:rsidR="00B6652C" w:rsidRPr="00B6652C" w:rsidRDefault="00B6652C" w:rsidP="00B6652C">
      <w:pPr>
        <w:spacing w:after="0" w:line="240" w:lineRule="auto"/>
        <w:jc w:val="both"/>
        <w:rPr>
          <w:rFonts w:ascii="Times New Roman" w:eastAsia="Times New Roman" w:hAnsi="Times New Roman" w:cs="Times New Roman"/>
          <w:sz w:val="28"/>
          <w:szCs w:val="28"/>
          <w:lang w:eastAsia="ru-RU"/>
        </w:rPr>
      </w:pPr>
    </w:p>
    <w:p w:rsidR="00B6652C" w:rsidRDefault="00B6652C" w:rsidP="00B6652C">
      <w:pPr>
        <w:spacing w:after="0" w:line="240" w:lineRule="auto"/>
        <w:jc w:val="both"/>
        <w:rPr>
          <w:rFonts w:ascii="Times New Roman" w:eastAsia="Times New Roman" w:hAnsi="Times New Roman" w:cs="Times New Roman"/>
          <w:sz w:val="28"/>
          <w:szCs w:val="28"/>
          <w:lang w:eastAsia="ru-RU"/>
        </w:rPr>
      </w:pPr>
    </w:p>
    <w:p w:rsidR="002622A6" w:rsidRPr="00B6652C" w:rsidRDefault="002622A6" w:rsidP="00B6652C">
      <w:pPr>
        <w:spacing w:after="0" w:line="240" w:lineRule="auto"/>
        <w:jc w:val="both"/>
        <w:rPr>
          <w:rFonts w:ascii="Times New Roman" w:eastAsia="Times New Roman" w:hAnsi="Times New Roman" w:cs="Times New Roman"/>
          <w:sz w:val="28"/>
          <w:szCs w:val="28"/>
          <w:lang w:eastAsia="ru-RU"/>
        </w:rPr>
      </w:pPr>
    </w:p>
    <w:p w:rsidR="00B6652C" w:rsidRPr="00B6652C" w:rsidRDefault="002622A6" w:rsidP="00B665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B6652C" w:rsidRPr="00B6652C">
        <w:rPr>
          <w:rFonts w:ascii="Times New Roman" w:eastAsia="Times New Roman" w:hAnsi="Times New Roman" w:cs="Times New Roman"/>
          <w:sz w:val="28"/>
          <w:szCs w:val="28"/>
          <w:lang w:eastAsia="ru-RU"/>
        </w:rPr>
        <w:t xml:space="preserve"> Еткульского</w:t>
      </w:r>
    </w:p>
    <w:p w:rsidR="00B6652C" w:rsidRPr="00B6652C" w:rsidRDefault="00B6652C" w:rsidP="00B6652C">
      <w:pPr>
        <w:spacing w:after="0" w:line="240" w:lineRule="auto"/>
        <w:jc w:val="both"/>
        <w:rPr>
          <w:rFonts w:ascii="Times New Roman" w:eastAsia="Times New Roman" w:hAnsi="Times New Roman" w:cs="Times New Roman"/>
          <w:sz w:val="28"/>
          <w:szCs w:val="28"/>
          <w:lang w:eastAsia="ru-RU"/>
        </w:rPr>
      </w:pPr>
      <w:r w:rsidRPr="00B6652C">
        <w:rPr>
          <w:rFonts w:ascii="Times New Roman" w:eastAsia="Times New Roman" w:hAnsi="Times New Roman" w:cs="Times New Roman"/>
          <w:sz w:val="28"/>
          <w:szCs w:val="28"/>
          <w:lang w:eastAsia="ru-RU"/>
        </w:rPr>
        <w:t xml:space="preserve">муниципального района </w:t>
      </w:r>
      <w:r w:rsidRPr="00B6652C">
        <w:rPr>
          <w:rFonts w:ascii="Times New Roman" w:eastAsia="Times New Roman" w:hAnsi="Times New Roman" w:cs="Times New Roman"/>
          <w:sz w:val="28"/>
          <w:szCs w:val="28"/>
          <w:lang w:eastAsia="ru-RU"/>
        </w:rPr>
        <w:tab/>
      </w:r>
      <w:r w:rsidRPr="00B6652C">
        <w:rPr>
          <w:rFonts w:ascii="Times New Roman" w:eastAsia="Times New Roman" w:hAnsi="Times New Roman" w:cs="Times New Roman"/>
          <w:sz w:val="28"/>
          <w:szCs w:val="28"/>
          <w:lang w:eastAsia="ru-RU"/>
        </w:rPr>
        <w:tab/>
      </w:r>
      <w:r w:rsidRPr="00B6652C">
        <w:rPr>
          <w:rFonts w:ascii="Times New Roman" w:eastAsia="Times New Roman" w:hAnsi="Times New Roman" w:cs="Times New Roman"/>
          <w:sz w:val="28"/>
          <w:szCs w:val="28"/>
          <w:lang w:eastAsia="ru-RU"/>
        </w:rPr>
        <w:tab/>
      </w:r>
      <w:r w:rsidR="002622A6">
        <w:rPr>
          <w:rFonts w:ascii="Times New Roman" w:eastAsia="Times New Roman" w:hAnsi="Times New Roman" w:cs="Times New Roman"/>
          <w:sz w:val="28"/>
          <w:szCs w:val="28"/>
          <w:lang w:eastAsia="ru-RU"/>
        </w:rPr>
        <w:t xml:space="preserve">                               Ю.В. Кузьменков</w:t>
      </w:r>
    </w:p>
    <w:p w:rsidR="00EC5809" w:rsidRDefault="00EC5809" w:rsidP="00B6652C">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C5809" w:rsidRDefault="00EC5809" w:rsidP="00B6652C">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C5809" w:rsidRDefault="00EC5809" w:rsidP="00B6652C">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C5809" w:rsidRDefault="00EC5809" w:rsidP="00B6652C">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EC5809" w:rsidRDefault="00EC5809" w:rsidP="00B6652C">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sectPr w:rsidR="00EC5809" w:rsidSect="001F4DFF">
      <w:headerReference w:type="default" r:id="rId14"/>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DF" w:rsidRDefault="002D06DF" w:rsidP="001F4DFF">
      <w:pPr>
        <w:spacing w:after="0" w:line="240" w:lineRule="auto"/>
      </w:pPr>
      <w:r>
        <w:separator/>
      </w:r>
    </w:p>
  </w:endnote>
  <w:endnote w:type="continuationSeparator" w:id="0">
    <w:p w:rsidR="002D06DF" w:rsidRDefault="002D06DF" w:rsidP="001F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DF" w:rsidRDefault="002D06DF" w:rsidP="001F4DFF">
      <w:pPr>
        <w:spacing w:after="0" w:line="240" w:lineRule="auto"/>
      </w:pPr>
      <w:r>
        <w:separator/>
      </w:r>
    </w:p>
  </w:footnote>
  <w:footnote w:type="continuationSeparator" w:id="0">
    <w:p w:rsidR="002D06DF" w:rsidRDefault="002D06DF" w:rsidP="001F4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304517"/>
      <w:docPartObj>
        <w:docPartGallery w:val="Page Numbers (Top of Page)"/>
        <w:docPartUnique/>
      </w:docPartObj>
    </w:sdtPr>
    <w:sdtEndPr>
      <w:rPr>
        <w:rFonts w:ascii="Times New Roman" w:hAnsi="Times New Roman" w:cs="Times New Roman"/>
      </w:rPr>
    </w:sdtEndPr>
    <w:sdtContent>
      <w:p w:rsidR="001F4DFF" w:rsidRPr="001F4DFF" w:rsidRDefault="001F4DFF">
        <w:pPr>
          <w:pStyle w:val="a7"/>
          <w:jc w:val="center"/>
          <w:rPr>
            <w:rFonts w:ascii="Times New Roman" w:hAnsi="Times New Roman" w:cs="Times New Roman"/>
          </w:rPr>
        </w:pPr>
        <w:r w:rsidRPr="001F4DFF">
          <w:rPr>
            <w:rFonts w:ascii="Times New Roman" w:hAnsi="Times New Roman" w:cs="Times New Roman"/>
          </w:rPr>
          <w:fldChar w:fldCharType="begin"/>
        </w:r>
        <w:r w:rsidRPr="001F4DFF">
          <w:rPr>
            <w:rFonts w:ascii="Times New Roman" w:hAnsi="Times New Roman" w:cs="Times New Roman"/>
          </w:rPr>
          <w:instrText>PAGE   \* MERGEFORMAT</w:instrText>
        </w:r>
        <w:r w:rsidRPr="001F4DFF">
          <w:rPr>
            <w:rFonts w:ascii="Times New Roman" w:hAnsi="Times New Roman" w:cs="Times New Roman"/>
          </w:rPr>
          <w:fldChar w:fldCharType="separate"/>
        </w:r>
        <w:r w:rsidR="000A67E2">
          <w:rPr>
            <w:rFonts w:ascii="Times New Roman" w:hAnsi="Times New Roman" w:cs="Times New Roman"/>
            <w:noProof/>
          </w:rPr>
          <w:t>5</w:t>
        </w:r>
        <w:r w:rsidRPr="001F4DFF">
          <w:rPr>
            <w:rFonts w:ascii="Times New Roman" w:hAnsi="Times New Roman" w:cs="Times New Roman"/>
          </w:rPr>
          <w:fldChar w:fldCharType="end"/>
        </w:r>
      </w:p>
    </w:sdtContent>
  </w:sdt>
  <w:p w:rsidR="001F4DFF" w:rsidRDefault="001F4D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7A99"/>
    <w:multiLevelType w:val="multilevel"/>
    <w:tmpl w:val="10562DD8"/>
    <w:lvl w:ilvl="0">
      <w:start w:val="3"/>
      <w:numFmt w:val="decimal"/>
      <w:lvlText w:val="%1."/>
      <w:lvlJc w:val="left"/>
      <w:pPr>
        <w:ind w:left="420" w:hanging="42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2C"/>
    <w:rsid w:val="000A2559"/>
    <w:rsid w:val="000A67E2"/>
    <w:rsid w:val="000B422A"/>
    <w:rsid w:val="000D3715"/>
    <w:rsid w:val="001F4DFF"/>
    <w:rsid w:val="002622A6"/>
    <w:rsid w:val="002D06DF"/>
    <w:rsid w:val="00307C53"/>
    <w:rsid w:val="0040795D"/>
    <w:rsid w:val="0049293F"/>
    <w:rsid w:val="004B2F47"/>
    <w:rsid w:val="00536B27"/>
    <w:rsid w:val="006E217D"/>
    <w:rsid w:val="00706B16"/>
    <w:rsid w:val="00760F03"/>
    <w:rsid w:val="00795500"/>
    <w:rsid w:val="007D0353"/>
    <w:rsid w:val="007F224A"/>
    <w:rsid w:val="009E49D8"/>
    <w:rsid w:val="00A30D45"/>
    <w:rsid w:val="00A72D79"/>
    <w:rsid w:val="00A77978"/>
    <w:rsid w:val="00A93984"/>
    <w:rsid w:val="00AC0EDA"/>
    <w:rsid w:val="00B61416"/>
    <w:rsid w:val="00B6652C"/>
    <w:rsid w:val="00B950ED"/>
    <w:rsid w:val="00BA7DD9"/>
    <w:rsid w:val="00C73133"/>
    <w:rsid w:val="00CF4D76"/>
    <w:rsid w:val="00EC5809"/>
    <w:rsid w:val="00F45AF7"/>
    <w:rsid w:val="00F71101"/>
    <w:rsid w:val="00F87C69"/>
    <w:rsid w:val="00FA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52C"/>
    <w:rPr>
      <w:rFonts w:ascii="Tahoma" w:hAnsi="Tahoma" w:cs="Tahoma"/>
      <w:sz w:val="16"/>
      <w:szCs w:val="16"/>
    </w:rPr>
  </w:style>
  <w:style w:type="character" w:customStyle="1" w:styleId="10">
    <w:name w:val="Заголовок 1 Знак"/>
    <w:basedOn w:val="a0"/>
    <w:link w:val="1"/>
    <w:uiPriority w:val="9"/>
    <w:rsid w:val="002622A6"/>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6E217D"/>
    <w:rPr>
      <w:rFonts w:ascii="Times New Roman" w:hAnsi="Times New Roman" w:cs="Times New Roman"/>
      <w:sz w:val="24"/>
      <w:szCs w:val="24"/>
    </w:rPr>
  </w:style>
  <w:style w:type="character" w:styleId="a6">
    <w:name w:val="Hyperlink"/>
    <w:basedOn w:val="a0"/>
    <w:uiPriority w:val="99"/>
    <w:semiHidden/>
    <w:unhideWhenUsed/>
    <w:rsid w:val="006E217D"/>
    <w:rPr>
      <w:color w:val="0000FF"/>
      <w:u w:val="single"/>
    </w:rPr>
  </w:style>
  <w:style w:type="paragraph" w:styleId="a7">
    <w:name w:val="header"/>
    <w:basedOn w:val="a"/>
    <w:link w:val="a8"/>
    <w:uiPriority w:val="99"/>
    <w:unhideWhenUsed/>
    <w:rsid w:val="001F4D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4DFF"/>
  </w:style>
  <w:style w:type="paragraph" w:styleId="a9">
    <w:name w:val="footer"/>
    <w:basedOn w:val="a"/>
    <w:link w:val="aa"/>
    <w:uiPriority w:val="99"/>
    <w:unhideWhenUsed/>
    <w:rsid w:val="001F4D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4DFF"/>
  </w:style>
  <w:style w:type="character" w:customStyle="1" w:styleId="ab">
    <w:name w:val="Основной текст_"/>
    <w:link w:val="11"/>
    <w:rsid w:val="000B422A"/>
    <w:rPr>
      <w:rFonts w:ascii="Times New Roman" w:eastAsia="Times New Roman" w:hAnsi="Times New Roman"/>
      <w:sz w:val="28"/>
      <w:szCs w:val="28"/>
    </w:rPr>
  </w:style>
  <w:style w:type="paragraph" w:customStyle="1" w:styleId="11">
    <w:name w:val="Основной текст1"/>
    <w:basedOn w:val="a"/>
    <w:link w:val="ab"/>
    <w:rsid w:val="000B422A"/>
    <w:pPr>
      <w:widowControl w:val="0"/>
      <w:spacing w:after="0" w:line="240" w:lineRule="auto"/>
      <w:ind w:firstLine="400"/>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22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65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652C"/>
    <w:rPr>
      <w:rFonts w:ascii="Tahoma" w:hAnsi="Tahoma" w:cs="Tahoma"/>
      <w:sz w:val="16"/>
      <w:szCs w:val="16"/>
    </w:rPr>
  </w:style>
  <w:style w:type="character" w:customStyle="1" w:styleId="10">
    <w:name w:val="Заголовок 1 Знак"/>
    <w:basedOn w:val="a0"/>
    <w:link w:val="1"/>
    <w:uiPriority w:val="9"/>
    <w:rsid w:val="002622A6"/>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unhideWhenUsed/>
    <w:rsid w:val="006E217D"/>
    <w:rPr>
      <w:rFonts w:ascii="Times New Roman" w:hAnsi="Times New Roman" w:cs="Times New Roman"/>
      <w:sz w:val="24"/>
      <w:szCs w:val="24"/>
    </w:rPr>
  </w:style>
  <w:style w:type="character" w:styleId="a6">
    <w:name w:val="Hyperlink"/>
    <w:basedOn w:val="a0"/>
    <w:uiPriority w:val="99"/>
    <w:semiHidden/>
    <w:unhideWhenUsed/>
    <w:rsid w:val="006E217D"/>
    <w:rPr>
      <w:color w:val="0000FF"/>
      <w:u w:val="single"/>
    </w:rPr>
  </w:style>
  <w:style w:type="paragraph" w:styleId="a7">
    <w:name w:val="header"/>
    <w:basedOn w:val="a"/>
    <w:link w:val="a8"/>
    <w:uiPriority w:val="99"/>
    <w:unhideWhenUsed/>
    <w:rsid w:val="001F4DF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F4DFF"/>
  </w:style>
  <w:style w:type="paragraph" w:styleId="a9">
    <w:name w:val="footer"/>
    <w:basedOn w:val="a"/>
    <w:link w:val="aa"/>
    <w:uiPriority w:val="99"/>
    <w:unhideWhenUsed/>
    <w:rsid w:val="001F4DF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4DFF"/>
  </w:style>
  <w:style w:type="character" w:customStyle="1" w:styleId="ab">
    <w:name w:val="Основной текст_"/>
    <w:link w:val="11"/>
    <w:rsid w:val="000B422A"/>
    <w:rPr>
      <w:rFonts w:ascii="Times New Roman" w:eastAsia="Times New Roman" w:hAnsi="Times New Roman"/>
      <w:sz w:val="28"/>
      <w:szCs w:val="28"/>
    </w:rPr>
  </w:style>
  <w:style w:type="paragraph" w:customStyle="1" w:styleId="11">
    <w:name w:val="Основной текст1"/>
    <w:basedOn w:val="a"/>
    <w:link w:val="ab"/>
    <w:rsid w:val="000B422A"/>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3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36808/4e94652648d01f9ced404c68a8dcd21618a56c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nsultant.ru/document/cons_doc_LAW_149244/8e963fb893781820c4192cdd6152f609de78a15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30635/a593eaab768d34bf2d7419322eac79481e73cf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30635/330a220d4fee09ee290fc31fd9fbf1c1b7467a5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Александровна Кудрявцева</dc:creator>
  <cp:lastModifiedBy>Оксана Александровна Кудрявцева</cp:lastModifiedBy>
  <cp:revision>23</cp:revision>
  <cp:lastPrinted>2023-04-03T04:29:00Z</cp:lastPrinted>
  <dcterms:created xsi:type="dcterms:W3CDTF">2022-07-13T06:08:00Z</dcterms:created>
  <dcterms:modified xsi:type="dcterms:W3CDTF">2023-04-03T06:38:00Z</dcterms:modified>
</cp:coreProperties>
</file>